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B42CFE" w14:textId="46454ABB" w:rsidR="004A7FA4" w:rsidRPr="000D7334" w:rsidRDefault="004A7FA4" w:rsidP="00FF79E2">
      <w:pPr>
        <w:jc w:val="center"/>
        <w:rPr>
          <w:rFonts w:ascii="Times New Roman" w:hAnsi="Times New Roman" w:cs="Times New Roman"/>
          <w:b/>
          <w:bCs/>
          <w:szCs w:val="24"/>
        </w:rPr>
      </w:pPr>
      <w:r w:rsidRPr="000D7334">
        <w:rPr>
          <w:rFonts w:ascii="Times New Roman" w:hAnsi="Times New Roman" w:cs="Times New Roman"/>
          <w:b/>
          <w:bCs/>
          <w:szCs w:val="24"/>
        </w:rPr>
        <w:t>Website Terms of Use</w:t>
      </w:r>
    </w:p>
    <w:p w14:paraId="552EB5B5" w14:textId="0766AA1D" w:rsidR="004A7FA4" w:rsidRPr="00862BA3" w:rsidRDefault="004A7FA4" w:rsidP="00922975">
      <w:pPr>
        <w:jc w:val="both"/>
        <w:rPr>
          <w:rFonts w:ascii="Times New Roman" w:hAnsi="Times New Roman" w:cs="Times New Roman"/>
          <w:i/>
          <w:iCs/>
          <w:szCs w:val="24"/>
        </w:rPr>
      </w:pPr>
      <w:r w:rsidRPr="00862BA3">
        <w:rPr>
          <w:rFonts w:ascii="Times New Roman" w:hAnsi="Times New Roman" w:cs="Times New Roman"/>
          <w:i/>
          <w:iCs/>
          <w:szCs w:val="24"/>
        </w:rPr>
        <w:t>Last Revised:</w:t>
      </w:r>
      <w:r w:rsidR="00007BBE">
        <w:rPr>
          <w:rFonts w:ascii="Times New Roman" w:hAnsi="Times New Roman" w:cs="Times New Roman"/>
          <w:i/>
          <w:iCs/>
          <w:szCs w:val="24"/>
        </w:rPr>
        <w:t xml:space="preserve"> 12/10/25</w:t>
      </w:r>
    </w:p>
    <w:p w14:paraId="291A2BE2" w14:textId="3D8F658F" w:rsidR="00CB47A0" w:rsidRDefault="00C07920" w:rsidP="00922975">
      <w:pPr>
        <w:jc w:val="both"/>
        <w:rPr>
          <w:rFonts w:ascii="Times New Roman" w:eastAsia="Times New Roman" w:hAnsi="Times New Roman" w:cs="Times New Roman"/>
          <w:szCs w:val="24"/>
        </w:rPr>
      </w:pPr>
      <w:r w:rsidRPr="00862BA3">
        <w:rPr>
          <w:rFonts w:ascii="Times New Roman" w:hAnsi="Times New Roman" w:cs="Times New Roman"/>
          <w:szCs w:val="24"/>
        </w:rPr>
        <w:t xml:space="preserve">These Terms of Use (the “Terms”) are entered into between you (“you,” or “User”) and </w:t>
      </w:r>
      <w:r w:rsidR="00FF79E2">
        <w:rPr>
          <w:rFonts w:ascii="Times New Roman" w:hAnsi="Times New Roman" w:cs="Times New Roman"/>
          <w:szCs w:val="24"/>
        </w:rPr>
        <w:t xml:space="preserve">Bulk Equipment </w:t>
      </w:r>
      <w:r w:rsidR="00205EFC">
        <w:rPr>
          <w:rFonts w:ascii="Times New Roman" w:hAnsi="Times New Roman" w:cs="Times New Roman"/>
          <w:szCs w:val="24"/>
        </w:rPr>
        <w:t xml:space="preserve">Corp </w:t>
      </w:r>
      <w:r w:rsidRPr="00862BA3">
        <w:rPr>
          <w:rFonts w:ascii="Times New Roman" w:hAnsi="Times New Roman" w:cs="Times New Roman"/>
          <w:szCs w:val="24"/>
        </w:rPr>
        <w:t>(“Company,” “we,” “us,” and “our”).  These Terms govern your access to and use of Company</w:t>
      </w:r>
      <w:r w:rsidR="00FF79E2">
        <w:rPr>
          <w:rFonts w:ascii="Times New Roman" w:hAnsi="Times New Roman" w:cs="Times New Roman"/>
          <w:szCs w:val="24"/>
        </w:rPr>
        <w:t xml:space="preserve">’s </w:t>
      </w:r>
      <w:r w:rsidRPr="00862BA3">
        <w:rPr>
          <w:rFonts w:ascii="Times New Roman" w:hAnsi="Times New Roman" w:cs="Times New Roman"/>
          <w:szCs w:val="24"/>
        </w:rPr>
        <w:t xml:space="preserve">website located at </w:t>
      </w:r>
      <w:hyperlink r:id="rId7" w:history="1">
        <w:r w:rsidR="00FF79E2" w:rsidRPr="009E7843">
          <w:rPr>
            <w:rStyle w:val="Hyperlink"/>
            <w:rFonts w:ascii="Times New Roman" w:hAnsi="Times New Roman" w:cs="Times New Roman"/>
            <w:szCs w:val="24"/>
          </w:rPr>
          <w:t>https://www.bulkequip.com/</w:t>
        </w:r>
      </w:hyperlink>
      <w:r w:rsidR="00FF79E2">
        <w:rPr>
          <w:rFonts w:ascii="Times New Roman" w:hAnsi="Times New Roman" w:cs="Times New Roman"/>
          <w:szCs w:val="24"/>
        </w:rPr>
        <w:t xml:space="preserve">, as well as any other website owned or operated by, or on behalf of, the Company where these Terms are linked </w:t>
      </w:r>
      <w:r w:rsidRPr="00862BA3">
        <w:rPr>
          <w:rFonts w:ascii="Times New Roman" w:hAnsi="Times New Roman" w:cs="Times New Roman"/>
          <w:szCs w:val="24"/>
        </w:rPr>
        <w:t>(the “Website”), including any content or functionality offered on or through the Website.</w:t>
      </w:r>
      <w:r w:rsidR="002653DA" w:rsidRPr="00862BA3">
        <w:rPr>
          <w:rFonts w:ascii="Times New Roman" w:hAnsi="Times New Roman" w:cs="Times New Roman"/>
          <w:szCs w:val="24"/>
        </w:rPr>
        <w:t xml:space="preserve"> The Website is published, owned, and operated by the Company. </w:t>
      </w:r>
    </w:p>
    <w:p w14:paraId="7BFDCBC0" w14:textId="1F3E0388" w:rsidR="004A7FA4" w:rsidRPr="00862BA3" w:rsidRDefault="004A7FA4" w:rsidP="00922975">
      <w:pPr>
        <w:jc w:val="both"/>
        <w:rPr>
          <w:rFonts w:ascii="Times New Roman" w:hAnsi="Times New Roman" w:cs="Times New Roman"/>
          <w:szCs w:val="24"/>
        </w:rPr>
      </w:pPr>
      <w:r w:rsidRPr="00862BA3">
        <w:rPr>
          <w:rFonts w:ascii="Times New Roman" w:eastAsia="Times New Roman" w:hAnsi="Times New Roman" w:cs="Times New Roman"/>
          <w:szCs w:val="24"/>
        </w:rPr>
        <w:t>By accessing, browsing, submitting information to and/or using the Website, you agree and acknowledg</w:t>
      </w:r>
      <w:r w:rsidR="00D96CE7" w:rsidRPr="00862BA3">
        <w:rPr>
          <w:rFonts w:ascii="Times New Roman" w:eastAsia="Times New Roman" w:hAnsi="Times New Roman" w:cs="Times New Roman"/>
          <w:szCs w:val="24"/>
        </w:rPr>
        <w:t>e on your own behalf</w:t>
      </w:r>
      <w:r w:rsidRPr="00862BA3">
        <w:rPr>
          <w:rFonts w:ascii="Times New Roman" w:eastAsia="Times New Roman" w:hAnsi="Times New Roman" w:cs="Times New Roman"/>
          <w:szCs w:val="24"/>
        </w:rPr>
        <w:t xml:space="preserve"> that you have read, understand and agree to be bound by these Terms and to comply with all applicable laws including, without limitation, all federal, state and local tax and tariff laws, regulations, and/or directives.  </w:t>
      </w:r>
      <w:r w:rsidRPr="00862BA3">
        <w:rPr>
          <w:rFonts w:ascii="Times New Roman" w:eastAsia="Times New Roman" w:hAnsi="Times New Roman" w:cs="Times New Roman"/>
          <w:b/>
          <w:szCs w:val="24"/>
        </w:rPr>
        <w:t>If you do not agree to these Terms, please do not use the Website.</w:t>
      </w:r>
    </w:p>
    <w:p w14:paraId="527E8447" w14:textId="69681158" w:rsidR="004A7FA4" w:rsidRPr="005242C1" w:rsidRDefault="005242C1" w:rsidP="00922975">
      <w:pPr>
        <w:pStyle w:val="ListParagraph"/>
        <w:numPr>
          <w:ilvl w:val="0"/>
          <w:numId w:val="2"/>
        </w:numPr>
        <w:jc w:val="both"/>
        <w:rPr>
          <w:rFonts w:ascii="Times New Roman" w:eastAsia="Times New Roman" w:hAnsi="Times New Roman" w:cs="Times New Roman"/>
          <w:b/>
          <w:szCs w:val="24"/>
        </w:rPr>
      </w:pPr>
      <w:r w:rsidRPr="005242C1">
        <w:rPr>
          <w:rFonts w:ascii="Times New Roman" w:eastAsia="Times New Roman" w:hAnsi="Times New Roman" w:cs="Times New Roman"/>
          <w:b/>
          <w:szCs w:val="24"/>
        </w:rPr>
        <w:t>PURPOSE OF THE WEBSITE</w:t>
      </w:r>
    </w:p>
    <w:p w14:paraId="07DDD2FA" w14:textId="77777777" w:rsidR="009772BE" w:rsidRPr="00862BA3" w:rsidRDefault="004A7FA4" w:rsidP="00922975">
      <w:pPr>
        <w:jc w:val="both"/>
        <w:rPr>
          <w:rFonts w:ascii="Times New Roman" w:hAnsi="Times New Roman" w:cs="Times New Roman"/>
          <w:szCs w:val="24"/>
          <w:shd w:val="clear" w:color="auto" w:fill="FFFFFF"/>
        </w:rPr>
      </w:pPr>
      <w:r w:rsidRPr="00862BA3">
        <w:rPr>
          <w:rFonts w:ascii="Times New Roman" w:eastAsia="Times New Roman" w:hAnsi="Times New Roman" w:cs="Times New Roman"/>
          <w:szCs w:val="24"/>
        </w:rPr>
        <w:t xml:space="preserve">The Website is provided solely for informational purposes and the purposes of enabling communication between you and the Company. </w:t>
      </w:r>
      <w:r w:rsidRPr="00862BA3">
        <w:rPr>
          <w:rFonts w:ascii="Times New Roman" w:hAnsi="Times New Roman" w:cs="Times New Roman"/>
          <w:szCs w:val="24"/>
          <w:shd w:val="clear" w:color="auto" w:fill="FFFFFF"/>
        </w:rPr>
        <w:t xml:space="preserve">The information provided is intended to be general in nature and does not necessarily address all the terms, exclusions, and conditions applicable to our products and services. </w:t>
      </w:r>
    </w:p>
    <w:p w14:paraId="18EB1B2E" w14:textId="08141911" w:rsidR="004A7FA4" w:rsidRPr="00862BA3" w:rsidRDefault="004A7FA4" w:rsidP="00922975">
      <w:pPr>
        <w:jc w:val="both"/>
        <w:rPr>
          <w:rFonts w:ascii="Times New Roman" w:eastAsia="Times New Roman" w:hAnsi="Times New Roman" w:cs="Times New Roman"/>
          <w:szCs w:val="24"/>
        </w:rPr>
      </w:pPr>
      <w:r w:rsidRPr="00862BA3">
        <w:rPr>
          <w:rFonts w:ascii="Times New Roman" w:hAnsi="Times New Roman" w:cs="Times New Roman"/>
          <w:szCs w:val="24"/>
        </w:rPr>
        <w:t xml:space="preserve">We do not warrant the accuracy, completeness, or usefulness of this information at any particular time.  Any reliance you place on such information is strictly at your own risk. The Company disclaims all liability and responsibility arising from any reliance placed on such content by you or any other visitor to our Website, or by anyone who may be informed of any of its contents. Any information you provide or that is collected by the Company through the Website shall be handled in accordance with </w:t>
      </w:r>
      <w:commentRangeStart w:id="0"/>
      <w:r w:rsidR="00FF79E2">
        <w:rPr>
          <w:rFonts w:ascii="Times New Roman" w:hAnsi="Times New Roman" w:cs="Times New Roman"/>
          <w:szCs w:val="24"/>
        </w:rPr>
        <w:t xml:space="preserve">our </w:t>
      </w:r>
      <w:hyperlink r:id="rId8" w:history="1">
        <w:r w:rsidRPr="0077556C">
          <w:rPr>
            <w:rStyle w:val="Hyperlink"/>
            <w:rFonts w:ascii="Times New Roman" w:hAnsi="Times New Roman" w:cs="Times New Roman"/>
            <w:szCs w:val="24"/>
          </w:rPr>
          <w:t>Privacy Policy</w:t>
        </w:r>
        <w:commentRangeEnd w:id="0"/>
        <w:r w:rsidR="00FF79E2">
          <w:rPr>
            <w:rStyle w:val="CommentReference"/>
            <w:rFonts w:ascii="Times New Roman" w:hAnsi="Times New Roman" w:cs="Times New Roman"/>
            <w:sz w:val="24"/>
            <w:szCs w:val="24"/>
          </w:rPr>
          <w:commentReference w:id="0"/>
        </w:r>
      </w:hyperlink>
      <w:r w:rsidRPr="00862BA3">
        <w:rPr>
          <w:rFonts w:ascii="Times New Roman" w:hAnsi="Times New Roman" w:cs="Times New Roman"/>
          <w:szCs w:val="24"/>
        </w:rPr>
        <w:t>, which is hereby incorporated by reference.</w:t>
      </w:r>
    </w:p>
    <w:p w14:paraId="0E7E7653" w14:textId="17F16C99" w:rsidR="004A7FA4" w:rsidRPr="005242C1" w:rsidRDefault="005242C1" w:rsidP="00922975">
      <w:pPr>
        <w:pStyle w:val="ListParagraph"/>
        <w:numPr>
          <w:ilvl w:val="0"/>
          <w:numId w:val="2"/>
        </w:numPr>
        <w:jc w:val="both"/>
        <w:rPr>
          <w:rFonts w:ascii="Times New Roman" w:eastAsia="Times New Roman" w:hAnsi="Times New Roman" w:cs="Times New Roman"/>
          <w:b/>
          <w:szCs w:val="24"/>
        </w:rPr>
      </w:pPr>
      <w:r w:rsidRPr="005242C1">
        <w:rPr>
          <w:rFonts w:ascii="Times New Roman" w:eastAsia="Times New Roman" w:hAnsi="Times New Roman" w:cs="Times New Roman"/>
          <w:b/>
          <w:szCs w:val="24"/>
        </w:rPr>
        <w:t>USE OF THE WEBSITE</w:t>
      </w:r>
    </w:p>
    <w:p w14:paraId="6C436A78" w14:textId="71586165" w:rsidR="00FF5BE5" w:rsidRPr="00862BA3" w:rsidRDefault="004A7FA4" w:rsidP="00922975">
      <w:pPr>
        <w:jc w:val="both"/>
        <w:rPr>
          <w:rFonts w:ascii="Times New Roman" w:eastAsia="Times New Roman" w:hAnsi="Times New Roman" w:cs="Times New Roman"/>
          <w:szCs w:val="24"/>
        </w:rPr>
      </w:pPr>
      <w:r w:rsidRPr="00862BA3">
        <w:rPr>
          <w:rFonts w:ascii="Times New Roman" w:eastAsia="Times New Roman" w:hAnsi="Times New Roman" w:cs="Times New Roman"/>
          <w:szCs w:val="24"/>
        </w:rPr>
        <w:t xml:space="preserve">The Company grants you a non-exclusive right to access and use the Website and the data, material, content or information </w:t>
      </w:r>
      <w:r w:rsidR="00FF79E2">
        <w:rPr>
          <w:rFonts w:ascii="Times New Roman" w:eastAsia="Times New Roman" w:hAnsi="Times New Roman" w:cs="Times New Roman"/>
          <w:szCs w:val="24"/>
        </w:rPr>
        <w:t>therein</w:t>
      </w:r>
      <w:r w:rsidRPr="00862BA3">
        <w:rPr>
          <w:rFonts w:ascii="Times New Roman" w:eastAsia="Times New Roman" w:hAnsi="Times New Roman" w:cs="Times New Roman"/>
          <w:szCs w:val="24"/>
        </w:rPr>
        <w:t xml:space="preserve"> (collectively, the “Content”) solely for your personal use. You agree to use the Website only for lawful purposes, comply with all rules governing any transactions on and through the Website and comply with applicable laws.</w:t>
      </w:r>
    </w:p>
    <w:p w14:paraId="3E24298F" w14:textId="071F858A" w:rsidR="00FF5BE5" w:rsidRPr="00FF5BE5" w:rsidRDefault="00FF5BE5" w:rsidP="00922975">
      <w:pPr>
        <w:pStyle w:val="ListParagraph"/>
        <w:numPr>
          <w:ilvl w:val="0"/>
          <w:numId w:val="2"/>
        </w:numPr>
        <w:jc w:val="both"/>
        <w:rPr>
          <w:rFonts w:ascii="Times New Roman" w:eastAsia="Times New Roman" w:hAnsi="Times New Roman" w:cs="Times New Roman"/>
          <w:b/>
          <w:bCs/>
          <w:szCs w:val="24"/>
        </w:rPr>
      </w:pPr>
      <w:r w:rsidRPr="00FF5BE5">
        <w:rPr>
          <w:rFonts w:ascii="Times New Roman" w:eastAsia="Times New Roman" w:hAnsi="Times New Roman" w:cs="Times New Roman"/>
          <w:b/>
          <w:bCs/>
          <w:szCs w:val="24"/>
        </w:rPr>
        <w:t>USER ACCOUNT RESPONSIBILITY</w:t>
      </w:r>
    </w:p>
    <w:p w14:paraId="21D7A74A" w14:textId="60C1C0A1" w:rsidR="00FF5BE5" w:rsidRPr="00FF5BE5" w:rsidRDefault="00FF5BE5" w:rsidP="00FF5BE5">
      <w:pPr>
        <w:jc w:val="both"/>
        <w:rPr>
          <w:rFonts w:ascii="Times New Roman" w:eastAsia="Times New Roman" w:hAnsi="Times New Roman" w:cs="Times New Roman"/>
          <w:szCs w:val="24"/>
        </w:rPr>
      </w:pPr>
      <w:r w:rsidRPr="00FF5BE5">
        <w:rPr>
          <w:rFonts w:ascii="Times New Roman" w:eastAsia="Times New Roman" w:hAnsi="Times New Roman" w:cs="Times New Roman"/>
          <w:szCs w:val="24"/>
        </w:rPr>
        <w:t xml:space="preserve">If you are given, or if you create, an account (including any password) to access the Website, you are responsible for maintaining the confidentiality and security of your account, including all of your passwords.  When creating an account, you agree to provide us with accurate and complete information and detail, as required, and to keep it up to date.  You are responsible for all activities that occur under your account and you agree to notify the Company immediately of any unauthorized use of your account.  The Company is not responsible for any loss that you may incur as a result of any unauthorized person using your account or your password. </w:t>
      </w:r>
    </w:p>
    <w:p w14:paraId="0CA0B6CD" w14:textId="0C5B339C" w:rsidR="00CB47A0" w:rsidRPr="005242C1" w:rsidRDefault="005242C1" w:rsidP="00922975">
      <w:pPr>
        <w:pStyle w:val="ListParagraph"/>
        <w:numPr>
          <w:ilvl w:val="0"/>
          <w:numId w:val="2"/>
        </w:numPr>
        <w:jc w:val="both"/>
        <w:rPr>
          <w:rFonts w:ascii="Times New Roman" w:eastAsia="Times New Roman" w:hAnsi="Times New Roman" w:cs="Times New Roman"/>
          <w:szCs w:val="24"/>
        </w:rPr>
      </w:pPr>
      <w:r w:rsidRPr="005242C1">
        <w:rPr>
          <w:rFonts w:ascii="Times New Roman" w:eastAsia="Times New Roman" w:hAnsi="Times New Roman" w:cs="Times New Roman"/>
          <w:b/>
          <w:szCs w:val="24"/>
        </w:rPr>
        <w:lastRenderedPageBreak/>
        <w:t>PROHIBITED USES</w:t>
      </w:r>
      <w:r w:rsidRPr="005242C1">
        <w:rPr>
          <w:rFonts w:ascii="Times New Roman" w:eastAsia="Times New Roman" w:hAnsi="Times New Roman" w:cs="Times New Roman"/>
          <w:szCs w:val="24"/>
        </w:rPr>
        <w:t xml:space="preserve"> </w:t>
      </w:r>
    </w:p>
    <w:p w14:paraId="20DE8EEB" w14:textId="4FF3E814" w:rsidR="004A7FA4" w:rsidRPr="00CB47A0" w:rsidRDefault="004A7FA4" w:rsidP="00CB47A0">
      <w:pPr>
        <w:jc w:val="both"/>
        <w:rPr>
          <w:rFonts w:ascii="Times New Roman" w:eastAsia="Times New Roman" w:hAnsi="Times New Roman" w:cs="Times New Roman"/>
          <w:szCs w:val="24"/>
        </w:rPr>
      </w:pPr>
      <w:r w:rsidRPr="00CB47A0">
        <w:rPr>
          <w:rFonts w:ascii="Times New Roman" w:eastAsia="Times New Roman" w:hAnsi="Times New Roman" w:cs="Times New Roman"/>
          <w:szCs w:val="24"/>
        </w:rPr>
        <w:t>You agree that you will not:</w:t>
      </w:r>
    </w:p>
    <w:p w14:paraId="151D8738" w14:textId="6D2BD662" w:rsidR="004A7FA4" w:rsidRPr="00862BA3" w:rsidRDefault="004A7FA4" w:rsidP="00922975">
      <w:pPr>
        <w:pStyle w:val="ListParagraph"/>
        <w:numPr>
          <w:ilvl w:val="0"/>
          <w:numId w:val="1"/>
        </w:numPr>
        <w:jc w:val="both"/>
        <w:rPr>
          <w:rFonts w:ascii="Times New Roman" w:hAnsi="Times New Roman" w:cs="Times New Roman"/>
          <w:szCs w:val="24"/>
        </w:rPr>
      </w:pPr>
      <w:r w:rsidRPr="00862BA3">
        <w:rPr>
          <w:rFonts w:ascii="Times New Roman" w:hAnsi="Times New Roman" w:cs="Times New Roman"/>
          <w:szCs w:val="24"/>
        </w:rPr>
        <w:t xml:space="preserve">Use the Website in any manner that could damage, disable, overburden, or impair the Website or interfere with any other party’s use and enjoyment of </w:t>
      </w:r>
      <w:r w:rsidR="00FF79E2">
        <w:rPr>
          <w:rFonts w:ascii="Times New Roman" w:hAnsi="Times New Roman" w:cs="Times New Roman"/>
          <w:szCs w:val="24"/>
        </w:rPr>
        <w:t>it</w:t>
      </w:r>
      <w:r w:rsidRPr="00862BA3">
        <w:rPr>
          <w:rFonts w:ascii="Times New Roman" w:hAnsi="Times New Roman" w:cs="Times New Roman"/>
          <w:szCs w:val="24"/>
        </w:rPr>
        <w:t>;</w:t>
      </w:r>
    </w:p>
    <w:p w14:paraId="28D92B83" w14:textId="77777777" w:rsidR="004A7FA4" w:rsidRDefault="004A7FA4" w:rsidP="00922975">
      <w:pPr>
        <w:pStyle w:val="ListParagraph"/>
        <w:numPr>
          <w:ilvl w:val="0"/>
          <w:numId w:val="1"/>
        </w:numPr>
        <w:jc w:val="both"/>
        <w:rPr>
          <w:rFonts w:ascii="Times New Roman" w:hAnsi="Times New Roman" w:cs="Times New Roman"/>
          <w:szCs w:val="24"/>
        </w:rPr>
      </w:pPr>
      <w:r w:rsidRPr="00862BA3">
        <w:rPr>
          <w:rFonts w:ascii="Times New Roman" w:hAnsi="Times New Roman" w:cs="Times New Roman"/>
          <w:szCs w:val="24"/>
        </w:rPr>
        <w:t>Attempt to gain unauthorized access to any Website account, computer systems or networks associated with the Company or the Website;</w:t>
      </w:r>
    </w:p>
    <w:p w14:paraId="5F47174C" w14:textId="42B75763" w:rsidR="00BC7ABE" w:rsidRPr="00862BA3" w:rsidRDefault="00BC7ABE" w:rsidP="00922975">
      <w:pPr>
        <w:pStyle w:val="ListParagraph"/>
        <w:numPr>
          <w:ilvl w:val="0"/>
          <w:numId w:val="1"/>
        </w:numPr>
        <w:jc w:val="both"/>
        <w:rPr>
          <w:rFonts w:ascii="Times New Roman" w:hAnsi="Times New Roman" w:cs="Times New Roman"/>
          <w:szCs w:val="24"/>
        </w:rPr>
      </w:pPr>
      <w:r w:rsidRPr="00AF264D">
        <w:rPr>
          <w:rFonts w:ascii="Times New Roman" w:hAnsi="Times New Roman" w:cs="Times New Roman"/>
          <w:szCs w:val="24"/>
        </w:rPr>
        <w:t xml:space="preserve">Reverse engineer, disassemble, decompile, decode, or otherwise attempt to derive or gain access to the source code of </w:t>
      </w:r>
      <w:r>
        <w:rPr>
          <w:rFonts w:ascii="Times New Roman" w:hAnsi="Times New Roman" w:cs="Times New Roman"/>
          <w:szCs w:val="24"/>
        </w:rPr>
        <w:t>the Website</w:t>
      </w:r>
      <w:r w:rsidRPr="00AF264D">
        <w:rPr>
          <w:rFonts w:ascii="Times New Roman" w:hAnsi="Times New Roman" w:cs="Times New Roman"/>
          <w:szCs w:val="24"/>
        </w:rPr>
        <w:t>, or any part thereof</w:t>
      </w:r>
      <w:r>
        <w:rPr>
          <w:rFonts w:ascii="Times New Roman" w:hAnsi="Times New Roman" w:cs="Times New Roman"/>
          <w:szCs w:val="24"/>
        </w:rPr>
        <w:t>;</w:t>
      </w:r>
    </w:p>
    <w:p w14:paraId="2E6714F6" w14:textId="77777777" w:rsidR="004A7FA4" w:rsidRPr="00862BA3" w:rsidRDefault="004A7FA4" w:rsidP="00922975">
      <w:pPr>
        <w:pStyle w:val="ListParagraph"/>
        <w:numPr>
          <w:ilvl w:val="0"/>
          <w:numId w:val="1"/>
        </w:numPr>
        <w:jc w:val="both"/>
        <w:rPr>
          <w:rFonts w:ascii="Times New Roman" w:hAnsi="Times New Roman" w:cs="Times New Roman"/>
          <w:szCs w:val="24"/>
        </w:rPr>
      </w:pPr>
      <w:r w:rsidRPr="00862BA3">
        <w:rPr>
          <w:rFonts w:ascii="Times New Roman" w:hAnsi="Times New Roman" w:cs="Times New Roman"/>
          <w:szCs w:val="24"/>
        </w:rPr>
        <w:t>Obtain or attempt to obtain any materials or information through the Website by any means not intentionally made available or provided by the Company;</w:t>
      </w:r>
    </w:p>
    <w:p w14:paraId="439BE913" w14:textId="77777777" w:rsidR="004A7FA4" w:rsidRPr="00862BA3" w:rsidRDefault="004A7FA4" w:rsidP="00922975">
      <w:pPr>
        <w:pStyle w:val="ListParagraph"/>
        <w:numPr>
          <w:ilvl w:val="0"/>
          <w:numId w:val="1"/>
        </w:numPr>
        <w:jc w:val="both"/>
        <w:rPr>
          <w:rFonts w:ascii="Times New Roman" w:hAnsi="Times New Roman" w:cs="Times New Roman"/>
          <w:szCs w:val="24"/>
        </w:rPr>
      </w:pPr>
      <w:r w:rsidRPr="00862BA3">
        <w:rPr>
          <w:rFonts w:ascii="Times New Roman" w:hAnsi="Times New Roman" w:cs="Times New Roman"/>
          <w:szCs w:val="24"/>
        </w:rPr>
        <w:t>Use any robot, spider, or other automatic device, process or means to access the Website for any purpose, including monitoring or copying any of the material on the Website;</w:t>
      </w:r>
    </w:p>
    <w:p w14:paraId="4F495139" w14:textId="77777777" w:rsidR="004A7FA4" w:rsidRPr="00862BA3" w:rsidRDefault="004A7FA4" w:rsidP="00922975">
      <w:pPr>
        <w:pStyle w:val="ListParagraph"/>
        <w:numPr>
          <w:ilvl w:val="0"/>
          <w:numId w:val="1"/>
        </w:numPr>
        <w:jc w:val="both"/>
        <w:rPr>
          <w:rFonts w:ascii="Times New Roman" w:hAnsi="Times New Roman" w:cs="Times New Roman"/>
          <w:szCs w:val="24"/>
        </w:rPr>
      </w:pPr>
      <w:r w:rsidRPr="00862BA3">
        <w:rPr>
          <w:rFonts w:ascii="Times New Roman" w:hAnsi="Times New Roman" w:cs="Times New Roman"/>
          <w:szCs w:val="24"/>
        </w:rPr>
        <w:t>Introduce any viruses, Trojan horses, worms, logic bombs, or other material which is malicious or technologically harmful;</w:t>
      </w:r>
    </w:p>
    <w:p w14:paraId="4ABDD0F2" w14:textId="77777777" w:rsidR="004A7FA4" w:rsidRPr="00862BA3" w:rsidRDefault="004A7FA4" w:rsidP="00922975">
      <w:pPr>
        <w:pStyle w:val="ListParagraph"/>
        <w:numPr>
          <w:ilvl w:val="0"/>
          <w:numId w:val="1"/>
        </w:numPr>
        <w:jc w:val="both"/>
        <w:rPr>
          <w:rFonts w:ascii="Times New Roman" w:hAnsi="Times New Roman" w:cs="Times New Roman"/>
          <w:szCs w:val="24"/>
        </w:rPr>
      </w:pPr>
      <w:r w:rsidRPr="00862BA3">
        <w:rPr>
          <w:rFonts w:ascii="Times New Roman" w:hAnsi="Times New Roman" w:cs="Times New Roman"/>
          <w:szCs w:val="24"/>
        </w:rPr>
        <w:t>Attack the Website via a denial-of-service attack or a distributed denial-of-service attack; or</w:t>
      </w:r>
    </w:p>
    <w:p w14:paraId="6F05BA90" w14:textId="77777777" w:rsidR="004A7FA4" w:rsidRPr="00862BA3" w:rsidRDefault="004A7FA4" w:rsidP="00922975">
      <w:pPr>
        <w:pStyle w:val="ListParagraph"/>
        <w:numPr>
          <w:ilvl w:val="0"/>
          <w:numId w:val="1"/>
        </w:numPr>
        <w:jc w:val="both"/>
        <w:rPr>
          <w:rFonts w:ascii="Times New Roman" w:hAnsi="Times New Roman" w:cs="Times New Roman"/>
          <w:szCs w:val="24"/>
        </w:rPr>
      </w:pPr>
      <w:r w:rsidRPr="00862BA3">
        <w:rPr>
          <w:rFonts w:ascii="Times New Roman" w:hAnsi="Times New Roman" w:cs="Times New Roman"/>
          <w:szCs w:val="24"/>
        </w:rPr>
        <w:t>Impersonate or attempt to impersonate the Company, a Company employee, another user or any other person or entity (including, without limitation, by using email addresses associated with any of the foregoing).</w:t>
      </w:r>
    </w:p>
    <w:p w14:paraId="49D320AC" w14:textId="77777777" w:rsidR="004A7FA4" w:rsidRPr="00862BA3" w:rsidRDefault="004A7FA4" w:rsidP="00922975">
      <w:pPr>
        <w:pStyle w:val="ListParagraph"/>
        <w:jc w:val="both"/>
        <w:rPr>
          <w:rFonts w:ascii="Times New Roman" w:hAnsi="Times New Roman" w:cs="Times New Roman"/>
          <w:szCs w:val="24"/>
        </w:rPr>
      </w:pPr>
    </w:p>
    <w:p w14:paraId="439931CA" w14:textId="5E727047" w:rsidR="004A7FA4" w:rsidRPr="005242C1" w:rsidRDefault="005242C1" w:rsidP="00922975">
      <w:pPr>
        <w:pStyle w:val="ListParagraph"/>
        <w:numPr>
          <w:ilvl w:val="0"/>
          <w:numId w:val="2"/>
        </w:numPr>
        <w:jc w:val="both"/>
        <w:rPr>
          <w:rFonts w:ascii="Times New Roman" w:hAnsi="Times New Roman" w:cs="Times New Roman"/>
          <w:szCs w:val="24"/>
        </w:rPr>
      </w:pPr>
      <w:r w:rsidRPr="005242C1">
        <w:rPr>
          <w:rFonts w:ascii="Times New Roman" w:hAnsi="Times New Roman" w:cs="Times New Roman"/>
          <w:b/>
          <w:szCs w:val="24"/>
        </w:rPr>
        <w:t xml:space="preserve">TEXTING AND PHONE CALLS  </w:t>
      </w:r>
    </w:p>
    <w:p w14:paraId="77E43160" w14:textId="62D35D91" w:rsidR="009772BE" w:rsidRPr="00862BA3" w:rsidRDefault="004A7FA4" w:rsidP="00922975">
      <w:pPr>
        <w:jc w:val="both"/>
        <w:rPr>
          <w:rFonts w:ascii="Times New Roman" w:hAnsi="Times New Roman" w:cs="Times New Roman"/>
          <w:szCs w:val="24"/>
        </w:rPr>
      </w:pPr>
      <w:r w:rsidRPr="00862BA3">
        <w:rPr>
          <w:rFonts w:ascii="Times New Roman" w:hAnsi="Times New Roman" w:cs="Times New Roman"/>
          <w:szCs w:val="24"/>
        </w:rPr>
        <w:t xml:space="preserve">You may have the opportunity to receive SMS or "text" messages, pre-recorded voice messages or auto-dialed phone calls from the Company, its affiliates and related entities as well as third parties.  Such messaging may be used to authenticate your identity or mobile device, as well as provide you informational updates about services or products you may have requested.  In providing your mobile device number or cell phone number to the Company, you knowingly consent to such communications from </w:t>
      </w:r>
      <w:r w:rsidR="00922975" w:rsidRPr="00862BA3">
        <w:rPr>
          <w:rFonts w:ascii="Times New Roman" w:hAnsi="Times New Roman" w:cs="Times New Roman"/>
          <w:szCs w:val="24"/>
        </w:rPr>
        <w:t xml:space="preserve">or on behalf of </w:t>
      </w:r>
      <w:r w:rsidRPr="00862BA3">
        <w:rPr>
          <w:rFonts w:ascii="Times New Roman" w:hAnsi="Times New Roman" w:cs="Times New Roman"/>
          <w:szCs w:val="24"/>
        </w:rPr>
        <w:t xml:space="preserve">the Company or for the Company to use your cell phone number or mobile device number in accordance with the Company’s Privacy Policy. In providing your number and accepting these Terms, you represent that you have the authority to agree to receive text messages at the telephone number that you provide to the Company, or from which you sent the text message request to us. You further acknowledge that no purchase is required to opt into this service, and you may opt out at any time by following instructions </w:t>
      </w:r>
      <w:r w:rsidR="00527D91" w:rsidRPr="00862BA3">
        <w:rPr>
          <w:rFonts w:ascii="Times New Roman" w:hAnsi="Times New Roman" w:cs="Times New Roman"/>
          <w:szCs w:val="24"/>
        </w:rPr>
        <w:t>provided in our communications to you</w:t>
      </w:r>
      <w:r w:rsidR="009772BE" w:rsidRPr="00862BA3">
        <w:rPr>
          <w:rFonts w:ascii="Times New Roman" w:hAnsi="Times New Roman" w:cs="Times New Roman"/>
          <w:szCs w:val="24"/>
        </w:rPr>
        <w:t>.</w:t>
      </w:r>
    </w:p>
    <w:p w14:paraId="6717DAE9" w14:textId="39406EB7" w:rsidR="004A7FA4" w:rsidRPr="00862BA3" w:rsidRDefault="004A7FA4" w:rsidP="00922975">
      <w:pPr>
        <w:jc w:val="both"/>
        <w:rPr>
          <w:rFonts w:ascii="Times New Roman" w:hAnsi="Times New Roman" w:cs="Times New Roman"/>
          <w:szCs w:val="24"/>
        </w:rPr>
      </w:pPr>
      <w:r w:rsidRPr="00862BA3">
        <w:rPr>
          <w:rFonts w:ascii="Times New Roman" w:hAnsi="Times New Roman" w:cs="Times New Roman"/>
          <w:szCs w:val="24"/>
        </w:rPr>
        <w:t xml:space="preserve">Not all mobile devices or handsets may be supported by this service. The Company and any mobile carriers are not liable for delayed or undelivered messages. Message and data rates may apply to any text messages. Message frequency depends on the nature of your request. You hereby agree to be responsible for all costs, charges and fees you incur from your service or device provider as a result of choosing to receive such messages from the Company. </w:t>
      </w:r>
    </w:p>
    <w:p w14:paraId="19361641" w14:textId="0CB1A060" w:rsidR="004A7FA4" w:rsidRPr="005242C1" w:rsidRDefault="005242C1" w:rsidP="00922975">
      <w:pPr>
        <w:pStyle w:val="ListParagraph"/>
        <w:numPr>
          <w:ilvl w:val="0"/>
          <w:numId w:val="2"/>
        </w:numPr>
        <w:jc w:val="both"/>
        <w:rPr>
          <w:rFonts w:ascii="Times New Roman" w:hAnsi="Times New Roman" w:cs="Times New Roman"/>
          <w:szCs w:val="24"/>
        </w:rPr>
      </w:pPr>
      <w:r w:rsidRPr="005242C1">
        <w:rPr>
          <w:rFonts w:ascii="Times New Roman" w:hAnsi="Times New Roman" w:cs="Times New Roman"/>
          <w:b/>
          <w:szCs w:val="24"/>
        </w:rPr>
        <w:t>THIRD-PARTY WEBSITES</w:t>
      </w:r>
    </w:p>
    <w:p w14:paraId="055A7D9C" w14:textId="73C39BFF" w:rsidR="00291AFF" w:rsidRPr="00862BA3" w:rsidRDefault="004A7FA4" w:rsidP="00922975">
      <w:pPr>
        <w:jc w:val="both"/>
        <w:rPr>
          <w:rFonts w:ascii="Times New Roman" w:hAnsi="Times New Roman" w:cs="Times New Roman"/>
          <w:szCs w:val="24"/>
        </w:rPr>
      </w:pPr>
      <w:r w:rsidRPr="00862BA3">
        <w:rPr>
          <w:rFonts w:ascii="Times New Roman" w:hAnsi="Times New Roman" w:cs="Times New Roman"/>
          <w:szCs w:val="24"/>
        </w:rPr>
        <w:lastRenderedPageBreak/>
        <w:t>The Website may contain links to websites</w:t>
      </w:r>
      <w:r w:rsidR="00922975" w:rsidRPr="00862BA3">
        <w:rPr>
          <w:rFonts w:ascii="Times New Roman" w:hAnsi="Times New Roman" w:cs="Times New Roman"/>
          <w:szCs w:val="24"/>
        </w:rPr>
        <w:t xml:space="preserve"> and platforms</w:t>
      </w:r>
      <w:r w:rsidRPr="00862BA3">
        <w:rPr>
          <w:rFonts w:ascii="Times New Roman" w:hAnsi="Times New Roman" w:cs="Times New Roman"/>
          <w:szCs w:val="24"/>
        </w:rPr>
        <w:t xml:space="preserve"> controlled or operated by persons and companies other than the Company (“Linked Sites”). Linked Sites are not under the control of the Company, and the Company is not responsible for the contents of any Linked Site, including without limitation any link contained on a Linked Site, or any changes or updates to a Linked Site. The Company is not responsible if the Linked Site is not working correctly or for any viruses, malware, or other harms resulting from your use of a Linked Site.  The Company is providing these links to you only as a convenience, and the inclusion of any link does not imply endorsement by the Company of the site or any association with its operators.  You are responsible for viewing and abiding by the privacy policies and terms of use posted on the Linked Sites.  You are solely responsible for any dealings with third parties who support the Company or are identified in the Website, including any delivery of and payment for goods and services</w:t>
      </w:r>
      <w:r w:rsidR="009772BE" w:rsidRPr="00862BA3">
        <w:rPr>
          <w:rFonts w:ascii="Times New Roman" w:hAnsi="Times New Roman" w:cs="Times New Roman"/>
          <w:szCs w:val="24"/>
        </w:rPr>
        <w:t>.</w:t>
      </w:r>
    </w:p>
    <w:p w14:paraId="6B64C1FE" w14:textId="5B49F076" w:rsidR="004A7FA4" w:rsidRPr="005242C1" w:rsidRDefault="005242C1" w:rsidP="00922975">
      <w:pPr>
        <w:pStyle w:val="ListParagraph"/>
        <w:numPr>
          <w:ilvl w:val="0"/>
          <w:numId w:val="2"/>
        </w:numPr>
        <w:jc w:val="both"/>
        <w:rPr>
          <w:rFonts w:ascii="Times New Roman" w:hAnsi="Times New Roman" w:cs="Times New Roman"/>
          <w:szCs w:val="24"/>
        </w:rPr>
      </w:pPr>
      <w:r w:rsidRPr="005242C1">
        <w:rPr>
          <w:rFonts w:ascii="Times New Roman" w:hAnsi="Times New Roman" w:cs="Times New Roman"/>
          <w:b/>
          <w:szCs w:val="24"/>
        </w:rPr>
        <w:t>THIRD-PARTY APPLICATIONS</w:t>
      </w:r>
    </w:p>
    <w:p w14:paraId="42FB0635" w14:textId="0C016A20" w:rsidR="004A7FA4" w:rsidRPr="00862BA3" w:rsidRDefault="004A7FA4" w:rsidP="00922975">
      <w:pPr>
        <w:jc w:val="both"/>
        <w:rPr>
          <w:rFonts w:ascii="Times New Roman" w:hAnsi="Times New Roman" w:cs="Times New Roman"/>
          <w:szCs w:val="24"/>
        </w:rPr>
      </w:pPr>
      <w:r w:rsidRPr="00862BA3">
        <w:rPr>
          <w:rFonts w:ascii="Times New Roman" w:hAnsi="Times New Roman" w:cs="Times New Roman"/>
          <w:szCs w:val="24"/>
        </w:rPr>
        <w:t xml:space="preserve">You acknowledge that your access and use of any third-party applications or software on our Website and Content (the “Third-party Applications”) is at your discretion and risk, and the Company has no liability to you arising from your use of the Third-party Applications.  The Company hereby disclaims any representation, warranty, or guaranty regarding the Third-party Applications, whether expressed, implied or statutory, including, without limitation, the implied warranties of merchantability or fitness for a particular purpose, and any representation, warranty, or guaranty regarding the availability, quality, reliability, features, appropriateness, accuracy, completeness, or legality of the Third-party Applications, and you agree to indemnify and hold the Company harmless for any direct, indirect, punitive, incidental, special, or consequential damages, or any damages whatsoever including, without limitation, damages for loss of use, arising out of or in any way connected with </w:t>
      </w:r>
      <w:r w:rsidR="00922975" w:rsidRPr="00862BA3">
        <w:rPr>
          <w:rFonts w:ascii="Times New Roman" w:hAnsi="Times New Roman" w:cs="Times New Roman"/>
          <w:szCs w:val="24"/>
        </w:rPr>
        <w:t>your</w:t>
      </w:r>
      <w:r w:rsidRPr="00862BA3">
        <w:rPr>
          <w:rFonts w:ascii="Times New Roman" w:hAnsi="Times New Roman" w:cs="Times New Roman"/>
          <w:szCs w:val="24"/>
        </w:rPr>
        <w:t xml:space="preserve"> use or performance of the Third-party Applications.</w:t>
      </w:r>
    </w:p>
    <w:p w14:paraId="3329FBB7" w14:textId="55783234" w:rsidR="004A7FA4" w:rsidRPr="005242C1" w:rsidRDefault="005242C1" w:rsidP="00922975">
      <w:pPr>
        <w:pStyle w:val="ListParagraph"/>
        <w:numPr>
          <w:ilvl w:val="0"/>
          <w:numId w:val="2"/>
        </w:numPr>
        <w:jc w:val="both"/>
        <w:rPr>
          <w:rFonts w:ascii="Times New Roman" w:hAnsi="Times New Roman" w:cs="Times New Roman"/>
          <w:szCs w:val="24"/>
        </w:rPr>
      </w:pPr>
      <w:r w:rsidRPr="005242C1">
        <w:rPr>
          <w:rFonts w:ascii="Times New Roman" w:hAnsi="Times New Roman" w:cs="Times New Roman"/>
          <w:b/>
          <w:szCs w:val="24"/>
        </w:rPr>
        <w:t>INTELLECTUAL PROPERTY NOTICES</w:t>
      </w:r>
    </w:p>
    <w:p w14:paraId="1FCEC535" w14:textId="1FCDA9F0" w:rsidR="00D50C41" w:rsidRPr="00862BA3" w:rsidRDefault="004A7FA4" w:rsidP="00922975">
      <w:pPr>
        <w:jc w:val="both"/>
        <w:rPr>
          <w:rFonts w:ascii="Times New Roman" w:hAnsi="Times New Roman" w:cs="Times New Roman"/>
          <w:szCs w:val="24"/>
        </w:rPr>
      </w:pPr>
      <w:r w:rsidRPr="00862BA3">
        <w:rPr>
          <w:rFonts w:ascii="Times New Roman" w:hAnsi="Times New Roman" w:cs="Times New Roman"/>
          <w:szCs w:val="24"/>
        </w:rPr>
        <w:t xml:space="preserve">The Website and Content are protected by copyrights, trademarks, or are subject to other proprietary rights.  Accordingly, you are not permitted to use the Website or Content in any manner, except as expressly permitted by the Company in these Terms. The Website </w:t>
      </w:r>
      <w:r w:rsidR="00922975" w:rsidRPr="00862BA3">
        <w:rPr>
          <w:rFonts w:ascii="Times New Roman" w:hAnsi="Times New Roman" w:cs="Times New Roman"/>
          <w:szCs w:val="24"/>
        </w:rPr>
        <w:t>and</w:t>
      </w:r>
      <w:r w:rsidRPr="00862BA3">
        <w:rPr>
          <w:rFonts w:ascii="Times New Roman" w:hAnsi="Times New Roman" w:cs="Times New Roman"/>
          <w:szCs w:val="24"/>
        </w:rPr>
        <w:t xml:space="preserve"> Content may not be copied, reproduced, modified, published, uploaded, posted, transmitted, performed, or distributed in any way, and you agree not to modify, rent, lease, loan, sell, distribute, transmit, broadcast, or create derivatives without the express written consent of the Company or applicable owner. </w:t>
      </w:r>
    </w:p>
    <w:p w14:paraId="5A7055F3" w14:textId="5A813186" w:rsidR="004A7FA4" w:rsidRPr="00862BA3" w:rsidRDefault="004A7FA4" w:rsidP="00922975">
      <w:pPr>
        <w:jc w:val="both"/>
        <w:rPr>
          <w:rFonts w:ascii="Times New Roman" w:hAnsi="Times New Roman" w:cs="Times New Roman"/>
          <w:szCs w:val="24"/>
          <w:shd w:val="clear" w:color="auto" w:fill="FFFFFF"/>
        </w:rPr>
      </w:pPr>
      <w:r w:rsidRPr="00862BA3">
        <w:rPr>
          <w:rFonts w:ascii="Times New Roman" w:hAnsi="Times New Roman" w:cs="Times New Roman"/>
          <w:szCs w:val="24"/>
          <w:u w:val="single"/>
        </w:rPr>
        <w:t>Copyright.</w:t>
      </w:r>
      <w:r w:rsidRPr="00862BA3">
        <w:rPr>
          <w:rFonts w:ascii="Times New Roman" w:hAnsi="Times New Roman" w:cs="Times New Roman"/>
          <w:szCs w:val="24"/>
        </w:rPr>
        <w:t xml:space="preserve"> </w:t>
      </w:r>
      <w:r w:rsidRPr="00862BA3">
        <w:rPr>
          <w:rFonts w:ascii="Times New Roman" w:hAnsi="Times New Roman" w:cs="Times New Roman"/>
          <w:szCs w:val="24"/>
          <w:shd w:val="clear" w:color="auto" w:fill="FFFFFF"/>
        </w:rPr>
        <w:t xml:space="preserve">You should assume that everything you see or read on the </w:t>
      </w:r>
      <w:r w:rsidR="006474E5">
        <w:rPr>
          <w:rFonts w:ascii="Times New Roman" w:hAnsi="Times New Roman" w:cs="Times New Roman"/>
          <w:szCs w:val="24"/>
          <w:shd w:val="clear" w:color="auto" w:fill="FFFFFF"/>
        </w:rPr>
        <w:t>Website</w:t>
      </w:r>
      <w:r w:rsidRPr="00862BA3">
        <w:rPr>
          <w:rFonts w:ascii="Times New Roman" w:hAnsi="Times New Roman" w:cs="Times New Roman"/>
          <w:szCs w:val="24"/>
          <w:shd w:val="clear" w:color="auto" w:fill="FFFFFF"/>
        </w:rPr>
        <w:t xml:space="preserve"> is copyrighted unless otherwise noted and may not be used without the written permission of the Company. The Company neither warrants nor represents that your use of materials displayed on the </w:t>
      </w:r>
      <w:r w:rsidR="006474E5">
        <w:rPr>
          <w:rFonts w:ascii="Times New Roman" w:hAnsi="Times New Roman" w:cs="Times New Roman"/>
          <w:szCs w:val="24"/>
          <w:shd w:val="clear" w:color="auto" w:fill="FFFFFF"/>
        </w:rPr>
        <w:t>Website</w:t>
      </w:r>
      <w:r w:rsidRPr="00862BA3">
        <w:rPr>
          <w:rFonts w:ascii="Times New Roman" w:hAnsi="Times New Roman" w:cs="Times New Roman"/>
          <w:szCs w:val="24"/>
          <w:shd w:val="clear" w:color="auto" w:fill="FFFFFF"/>
        </w:rPr>
        <w:t xml:space="preserve"> will not infr</w:t>
      </w:r>
      <w:r w:rsidR="002C78D8" w:rsidRPr="00862BA3">
        <w:rPr>
          <w:rFonts w:ascii="Times New Roman" w:hAnsi="Times New Roman" w:cs="Times New Roman"/>
          <w:szCs w:val="24"/>
          <w:shd w:val="clear" w:color="auto" w:fill="FFFFFF"/>
        </w:rPr>
        <w:t>inge the rights of third parties</w:t>
      </w:r>
      <w:r w:rsidRPr="00862BA3">
        <w:rPr>
          <w:rFonts w:ascii="Times New Roman" w:hAnsi="Times New Roman" w:cs="Times New Roman"/>
          <w:szCs w:val="24"/>
          <w:shd w:val="clear" w:color="auto" w:fill="FFFFFF"/>
        </w:rPr>
        <w:t xml:space="preserve">. Content, images, photographs, </w:t>
      </w:r>
      <w:r w:rsidR="00922975" w:rsidRPr="00862BA3">
        <w:rPr>
          <w:rFonts w:ascii="Times New Roman" w:hAnsi="Times New Roman" w:cs="Times New Roman"/>
          <w:szCs w:val="24"/>
          <w:shd w:val="clear" w:color="auto" w:fill="FFFFFF"/>
        </w:rPr>
        <w:t xml:space="preserve">data, </w:t>
      </w:r>
      <w:r w:rsidRPr="00862BA3">
        <w:rPr>
          <w:rFonts w:ascii="Times New Roman" w:hAnsi="Times New Roman" w:cs="Times New Roman"/>
          <w:szCs w:val="24"/>
          <w:shd w:val="clear" w:color="auto" w:fill="FFFFFF"/>
        </w:rPr>
        <w:t xml:space="preserve">or illustrations displayed on the </w:t>
      </w:r>
      <w:r w:rsidR="006474E5">
        <w:rPr>
          <w:rFonts w:ascii="Times New Roman" w:hAnsi="Times New Roman" w:cs="Times New Roman"/>
          <w:szCs w:val="24"/>
          <w:shd w:val="clear" w:color="auto" w:fill="FFFFFF"/>
        </w:rPr>
        <w:t>Website</w:t>
      </w:r>
      <w:r w:rsidRPr="00862BA3">
        <w:rPr>
          <w:rFonts w:ascii="Times New Roman" w:hAnsi="Times New Roman" w:cs="Times New Roman"/>
          <w:szCs w:val="24"/>
          <w:shd w:val="clear" w:color="auto" w:fill="FFFFFF"/>
        </w:rPr>
        <w:t xml:space="preserve"> is either property of, or used with permission by, the Company. The use of these materials by you, or anyone else authorized by you, is prohibited unless specifically permitted by these Terms or specific permission provided elsewhere on the </w:t>
      </w:r>
      <w:r w:rsidR="006474E5">
        <w:rPr>
          <w:rFonts w:ascii="Times New Roman" w:hAnsi="Times New Roman" w:cs="Times New Roman"/>
          <w:szCs w:val="24"/>
          <w:shd w:val="clear" w:color="auto" w:fill="FFFFFF"/>
        </w:rPr>
        <w:t>Website</w:t>
      </w:r>
      <w:r w:rsidRPr="00862BA3">
        <w:rPr>
          <w:rFonts w:ascii="Times New Roman" w:hAnsi="Times New Roman" w:cs="Times New Roman"/>
          <w:szCs w:val="24"/>
          <w:shd w:val="clear" w:color="auto" w:fill="FFFFFF"/>
        </w:rPr>
        <w:t>. Any unauthorized use of any content, images, photographs, or illustrations may violate copyright laws, trademark laws, the laws of privacy and publicity, and communications regulations and statutes.</w:t>
      </w:r>
    </w:p>
    <w:p w14:paraId="5DA5636E" w14:textId="5F79CD16" w:rsidR="002C78D8" w:rsidRPr="00862BA3" w:rsidRDefault="004A7FA4" w:rsidP="00922975">
      <w:pPr>
        <w:jc w:val="both"/>
        <w:rPr>
          <w:rFonts w:ascii="Times New Roman" w:hAnsi="Times New Roman" w:cs="Times New Roman"/>
          <w:szCs w:val="24"/>
        </w:rPr>
      </w:pPr>
      <w:r w:rsidRPr="00862BA3">
        <w:rPr>
          <w:rFonts w:ascii="Times New Roman" w:hAnsi="Times New Roman" w:cs="Times New Roman"/>
          <w:szCs w:val="24"/>
          <w:u w:val="single"/>
          <w:shd w:val="clear" w:color="auto" w:fill="FFFFFF"/>
        </w:rPr>
        <w:lastRenderedPageBreak/>
        <w:t>Trademark</w:t>
      </w:r>
      <w:r w:rsidRPr="00862BA3">
        <w:rPr>
          <w:rFonts w:ascii="Times New Roman" w:hAnsi="Times New Roman" w:cs="Times New Roman"/>
          <w:szCs w:val="24"/>
          <w:shd w:val="clear" w:color="auto" w:fill="FFFFFF"/>
        </w:rPr>
        <w:t xml:space="preserve">. Nothing contained on the </w:t>
      </w:r>
      <w:r w:rsidR="006474E5">
        <w:rPr>
          <w:rFonts w:ascii="Times New Roman" w:hAnsi="Times New Roman" w:cs="Times New Roman"/>
          <w:szCs w:val="24"/>
          <w:shd w:val="clear" w:color="auto" w:fill="FFFFFF"/>
        </w:rPr>
        <w:t>Website</w:t>
      </w:r>
      <w:r w:rsidRPr="00862BA3">
        <w:rPr>
          <w:rFonts w:ascii="Times New Roman" w:hAnsi="Times New Roman" w:cs="Times New Roman"/>
          <w:szCs w:val="24"/>
          <w:shd w:val="clear" w:color="auto" w:fill="FFFFFF"/>
        </w:rPr>
        <w:t xml:space="preserve"> should be construed as granting or conveying, by implication, or otherwise, any license or right to use any trademark displayed on the </w:t>
      </w:r>
      <w:r w:rsidR="006474E5">
        <w:rPr>
          <w:rFonts w:ascii="Times New Roman" w:hAnsi="Times New Roman" w:cs="Times New Roman"/>
          <w:szCs w:val="24"/>
          <w:shd w:val="clear" w:color="auto" w:fill="FFFFFF"/>
        </w:rPr>
        <w:t>Website</w:t>
      </w:r>
      <w:r w:rsidRPr="00862BA3">
        <w:rPr>
          <w:rFonts w:ascii="Times New Roman" w:hAnsi="Times New Roman" w:cs="Times New Roman"/>
          <w:szCs w:val="24"/>
          <w:shd w:val="clear" w:color="auto" w:fill="FFFFFF"/>
        </w:rPr>
        <w:t xml:space="preserve"> without the written permission of the Company or such third party that may own a trademark displayed on the </w:t>
      </w:r>
      <w:r w:rsidR="006474E5">
        <w:rPr>
          <w:rFonts w:ascii="Times New Roman" w:hAnsi="Times New Roman" w:cs="Times New Roman"/>
          <w:szCs w:val="24"/>
          <w:shd w:val="clear" w:color="auto" w:fill="FFFFFF"/>
        </w:rPr>
        <w:t>Website</w:t>
      </w:r>
      <w:r w:rsidRPr="00862BA3">
        <w:rPr>
          <w:rFonts w:ascii="Times New Roman" w:hAnsi="Times New Roman" w:cs="Times New Roman"/>
          <w:szCs w:val="24"/>
          <w:shd w:val="clear" w:color="auto" w:fill="FFFFFF"/>
        </w:rPr>
        <w:t xml:space="preserve">. Your misuse of the Company’s trademark(s) displayed on the </w:t>
      </w:r>
      <w:r w:rsidR="006474E5">
        <w:rPr>
          <w:rFonts w:ascii="Times New Roman" w:hAnsi="Times New Roman" w:cs="Times New Roman"/>
          <w:szCs w:val="24"/>
          <w:shd w:val="clear" w:color="auto" w:fill="FFFFFF"/>
        </w:rPr>
        <w:t>Website</w:t>
      </w:r>
      <w:r w:rsidRPr="00862BA3">
        <w:rPr>
          <w:rFonts w:ascii="Times New Roman" w:hAnsi="Times New Roman" w:cs="Times New Roman"/>
          <w:szCs w:val="24"/>
          <w:shd w:val="clear" w:color="auto" w:fill="FFFFFF"/>
        </w:rPr>
        <w:t>, or any ot</w:t>
      </w:r>
      <w:r w:rsidR="002C78D8" w:rsidRPr="00862BA3">
        <w:rPr>
          <w:rFonts w:ascii="Times New Roman" w:hAnsi="Times New Roman" w:cs="Times New Roman"/>
          <w:szCs w:val="24"/>
          <w:shd w:val="clear" w:color="auto" w:fill="FFFFFF"/>
        </w:rPr>
        <w:t>her C</w:t>
      </w:r>
      <w:r w:rsidRPr="00862BA3">
        <w:rPr>
          <w:rFonts w:ascii="Times New Roman" w:hAnsi="Times New Roman" w:cs="Times New Roman"/>
          <w:szCs w:val="24"/>
          <w:shd w:val="clear" w:color="auto" w:fill="FFFFFF"/>
        </w:rPr>
        <w:t xml:space="preserve">ontent on the </w:t>
      </w:r>
      <w:r w:rsidR="006474E5">
        <w:rPr>
          <w:rFonts w:ascii="Times New Roman" w:hAnsi="Times New Roman" w:cs="Times New Roman"/>
          <w:szCs w:val="24"/>
          <w:shd w:val="clear" w:color="auto" w:fill="FFFFFF"/>
        </w:rPr>
        <w:t>Website</w:t>
      </w:r>
      <w:r w:rsidRPr="00862BA3">
        <w:rPr>
          <w:rFonts w:ascii="Times New Roman" w:hAnsi="Times New Roman" w:cs="Times New Roman"/>
          <w:szCs w:val="24"/>
          <w:shd w:val="clear" w:color="auto" w:fill="FFFFFF"/>
        </w:rPr>
        <w:t>, except as provided herein, is strictly prohibited.</w:t>
      </w:r>
    </w:p>
    <w:p w14:paraId="2AD720FB" w14:textId="79F2409B" w:rsidR="004A7FA4" w:rsidRPr="00862BA3" w:rsidRDefault="004A7FA4" w:rsidP="00922975">
      <w:pPr>
        <w:jc w:val="both"/>
        <w:rPr>
          <w:rFonts w:ascii="Times New Roman" w:hAnsi="Times New Roman" w:cs="Times New Roman"/>
          <w:szCs w:val="24"/>
          <w:shd w:val="clear" w:color="auto" w:fill="FFFFFF"/>
        </w:rPr>
      </w:pPr>
      <w:r w:rsidRPr="00862BA3">
        <w:rPr>
          <w:rFonts w:ascii="Times New Roman" w:hAnsi="Times New Roman" w:cs="Times New Roman"/>
          <w:szCs w:val="24"/>
          <w:u w:val="single"/>
        </w:rPr>
        <w:t>Your Content</w:t>
      </w:r>
      <w:r w:rsidRPr="00862BA3">
        <w:rPr>
          <w:rFonts w:ascii="Times New Roman" w:hAnsi="Times New Roman" w:cs="Times New Roman"/>
          <w:szCs w:val="24"/>
        </w:rPr>
        <w:t xml:space="preserve">.  Any Content you create or own or to which you have a license and use on the Website is Your Content. In sharing Your Content on the Website, you warrant and represent you have the legal right to use Your Content and grant the Company an irrevocable, royalty-free, fully paid up, worldwide, non-exclusive license to use Your Content in providing any Website services as described in these Terms and in any posted policies on the Website. The Website services may also provide you with features like photo thumbnails, previews, easy sorting, editing, sharing, creating templates, and searching. These and other features may require our Company systems to access, store, and scan Your Content. You may also be able to share Your Content with others, so please think carefully about what you share.  </w:t>
      </w:r>
    </w:p>
    <w:p w14:paraId="45356BC7" w14:textId="77777777" w:rsidR="009772BE" w:rsidRPr="00862BA3" w:rsidRDefault="004A7FA4" w:rsidP="00922975">
      <w:pPr>
        <w:jc w:val="both"/>
        <w:rPr>
          <w:rFonts w:ascii="Times New Roman" w:hAnsi="Times New Roman" w:cs="Times New Roman"/>
          <w:szCs w:val="24"/>
        </w:rPr>
      </w:pPr>
      <w:r w:rsidRPr="00862BA3">
        <w:rPr>
          <w:rFonts w:ascii="Times New Roman" w:hAnsi="Times New Roman" w:cs="Times New Roman"/>
          <w:szCs w:val="24"/>
        </w:rPr>
        <w:t xml:space="preserve">You acknowledge and agree that you are solely responsible for complying with the applicable restrictions on use of all Content, copyrighted materials and trademarks that you see, hear, and use on the Website. You understand that any unauthorized use of such intellectual property would result in irreparable injury for which money damages would be inadequate.  You further acknowledge that, in the event of any such unauthorized use, the Company or the applicable intellectual property owner will have the right, in addition to other remedies available at law and in equity, to immediate injunctive relief to prevent any such unauthorized </w:t>
      </w:r>
      <w:r w:rsidR="009772BE" w:rsidRPr="00862BA3">
        <w:rPr>
          <w:rFonts w:ascii="Times New Roman" w:hAnsi="Times New Roman" w:cs="Times New Roman"/>
          <w:szCs w:val="24"/>
        </w:rPr>
        <w:t xml:space="preserve">use.  </w:t>
      </w:r>
    </w:p>
    <w:p w14:paraId="2B70C581" w14:textId="40942533" w:rsidR="004A7FA4" w:rsidRPr="00FF79E2" w:rsidRDefault="004A7FA4" w:rsidP="00922975">
      <w:pPr>
        <w:jc w:val="both"/>
        <w:rPr>
          <w:rFonts w:ascii="Times New Roman" w:hAnsi="Times New Roman" w:cs="Times New Roman"/>
          <w:szCs w:val="24"/>
        </w:rPr>
      </w:pPr>
      <w:r w:rsidRPr="00862BA3">
        <w:rPr>
          <w:rFonts w:ascii="Times New Roman" w:hAnsi="Times New Roman" w:cs="Times New Roman"/>
          <w:szCs w:val="24"/>
          <w:shd w:val="clear" w:color="auto" w:fill="FFFFFF"/>
        </w:rPr>
        <w:t>Questions regarding the use of any intellectual property provided on the Website should be directed to</w:t>
      </w:r>
      <w:r w:rsidR="00FF19C9">
        <w:rPr>
          <w:rFonts w:ascii="Times New Roman" w:hAnsi="Times New Roman" w:cs="Times New Roman"/>
          <w:szCs w:val="24"/>
          <w:shd w:val="clear" w:color="auto" w:fill="FFFFFF"/>
        </w:rPr>
        <w:t xml:space="preserve"> </w:t>
      </w:r>
      <w:hyperlink r:id="rId12" w:history="1">
        <w:r w:rsidR="00FF19C9" w:rsidRPr="00CA55E6">
          <w:rPr>
            <w:rStyle w:val="Hyperlink"/>
            <w:rFonts w:ascii="Times New Roman" w:hAnsi="Times New Roman" w:cs="Times New Roman"/>
            <w:szCs w:val="24"/>
            <w:shd w:val="clear" w:color="auto" w:fill="FFFFFF"/>
          </w:rPr>
          <w:t>info@bulkequip.com</w:t>
        </w:r>
      </w:hyperlink>
      <w:r w:rsidR="00FF19C9">
        <w:rPr>
          <w:rFonts w:ascii="Times New Roman" w:hAnsi="Times New Roman" w:cs="Times New Roman"/>
          <w:szCs w:val="24"/>
          <w:shd w:val="clear" w:color="auto" w:fill="FFFFFF"/>
        </w:rPr>
        <w:t xml:space="preserve">. </w:t>
      </w:r>
    </w:p>
    <w:p w14:paraId="2055C22D" w14:textId="6D0767FC" w:rsidR="004A7FA4" w:rsidRPr="005242C1" w:rsidRDefault="00FF79E2" w:rsidP="00922975">
      <w:pPr>
        <w:pStyle w:val="ListParagraph"/>
        <w:numPr>
          <w:ilvl w:val="0"/>
          <w:numId w:val="2"/>
        </w:numPr>
        <w:shd w:val="clear" w:color="auto" w:fill="FFFFFF"/>
        <w:spacing w:after="180" w:line="240" w:lineRule="auto"/>
        <w:jc w:val="both"/>
        <w:rPr>
          <w:rFonts w:ascii="Times New Roman" w:eastAsia="Times New Roman" w:hAnsi="Times New Roman" w:cs="Times New Roman"/>
          <w:b/>
          <w:szCs w:val="24"/>
        </w:rPr>
      </w:pPr>
      <w:r>
        <w:rPr>
          <w:rFonts w:ascii="Times New Roman" w:eastAsia="Times New Roman" w:hAnsi="Times New Roman" w:cs="Times New Roman"/>
          <w:b/>
          <w:szCs w:val="24"/>
        </w:rPr>
        <w:t>LOCATION OF SERVICES</w:t>
      </w:r>
    </w:p>
    <w:p w14:paraId="4A0F9B98" w14:textId="05A5FF6D" w:rsidR="004A7FA4" w:rsidRPr="00862BA3" w:rsidRDefault="004A7FA4" w:rsidP="00922975">
      <w:pPr>
        <w:shd w:val="clear" w:color="auto" w:fill="FFFFFF"/>
        <w:spacing w:after="180" w:line="240" w:lineRule="auto"/>
        <w:jc w:val="both"/>
        <w:rPr>
          <w:rFonts w:ascii="Times New Roman" w:eastAsia="Times New Roman" w:hAnsi="Times New Roman" w:cs="Times New Roman"/>
          <w:b/>
          <w:szCs w:val="24"/>
          <w:u w:val="single"/>
        </w:rPr>
      </w:pPr>
      <w:r w:rsidRPr="00862BA3">
        <w:rPr>
          <w:rFonts w:ascii="Times New Roman" w:eastAsia="Times New Roman" w:hAnsi="Times New Roman" w:cs="Times New Roman"/>
          <w:szCs w:val="24"/>
        </w:rPr>
        <w:t xml:space="preserve">The Company is based in the United States. We make no claims that the Website or any of its contents are accessible or appropriate </w:t>
      </w:r>
      <w:r w:rsidR="00FF79E2">
        <w:rPr>
          <w:rFonts w:ascii="Times New Roman" w:eastAsia="Times New Roman" w:hAnsi="Times New Roman" w:cs="Times New Roman"/>
          <w:szCs w:val="24"/>
        </w:rPr>
        <w:t>in every jurisdiction</w:t>
      </w:r>
      <w:r w:rsidRPr="00862BA3">
        <w:rPr>
          <w:rFonts w:ascii="Times New Roman" w:eastAsia="Times New Roman" w:hAnsi="Times New Roman" w:cs="Times New Roman"/>
          <w:szCs w:val="24"/>
        </w:rPr>
        <w:t>. Access to the Website may not be legal by certain persons or in certain countries.</w:t>
      </w:r>
    </w:p>
    <w:p w14:paraId="53D0F0CE" w14:textId="007FAF1D" w:rsidR="004A7FA4" w:rsidRPr="005242C1" w:rsidRDefault="005242C1" w:rsidP="00922975">
      <w:pPr>
        <w:pStyle w:val="ListParagraph"/>
        <w:numPr>
          <w:ilvl w:val="0"/>
          <w:numId w:val="2"/>
        </w:numPr>
        <w:shd w:val="clear" w:color="auto" w:fill="FFFFFF"/>
        <w:spacing w:after="180" w:line="240" w:lineRule="auto"/>
        <w:jc w:val="both"/>
        <w:rPr>
          <w:rFonts w:ascii="Times New Roman" w:eastAsia="Times New Roman" w:hAnsi="Times New Roman" w:cs="Times New Roman"/>
          <w:b/>
          <w:szCs w:val="24"/>
        </w:rPr>
      </w:pPr>
      <w:r w:rsidRPr="005242C1">
        <w:rPr>
          <w:rFonts w:ascii="Times New Roman" w:eastAsia="Times New Roman" w:hAnsi="Times New Roman" w:cs="Times New Roman"/>
          <w:b/>
          <w:szCs w:val="24"/>
        </w:rPr>
        <w:t>DISCLAIMER</w:t>
      </w:r>
    </w:p>
    <w:p w14:paraId="20D13DED" w14:textId="77777777" w:rsidR="00CB47A0" w:rsidRDefault="001B1E69" w:rsidP="00922975">
      <w:pPr>
        <w:shd w:val="clear" w:color="auto" w:fill="FFFFFF"/>
        <w:spacing w:after="180" w:line="240" w:lineRule="auto"/>
        <w:jc w:val="both"/>
        <w:rPr>
          <w:rFonts w:ascii="Times New Roman" w:eastAsia="Times New Roman" w:hAnsi="Times New Roman" w:cs="Times New Roman"/>
          <w:szCs w:val="24"/>
        </w:rPr>
      </w:pPr>
      <w:r w:rsidRPr="00862BA3">
        <w:rPr>
          <w:rFonts w:ascii="Times New Roman" w:eastAsia="Times New Roman" w:hAnsi="Times New Roman" w:cs="Times New Roman"/>
          <w:szCs w:val="24"/>
        </w:rPr>
        <w:t xml:space="preserve">EXCEPT AS MAY OTHERWISE BE EXPRESSLY PROVIDED IN THESE TERMS, </w:t>
      </w:r>
      <w:r w:rsidR="004A7FA4" w:rsidRPr="00862BA3">
        <w:rPr>
          <w:rFonts w:ascii="Times New Roman" w:eastAsia="Times New Roman" w:hAnsi="Times New Roman" w:cs="Times New Roman"/>
          <w:szCs w:val="24"/>
        </w:rPr>
        <w:t>ALL INFORMATION</w:t>
      </w:r>
      <w:r w:rsidRPr="00862BA3">
        <w:rPr>
          <w:rFonts w:ascii="Times New Roman" w:eastAsia="Times New Roman" w:hAnsi="Times New Roman" w:cs="Times New Roman"/>
          <w:szCs w:val="24"/>
        </w:rPr>
        <w:t>, CONTENT,</w:t>
      </w:r>
      <w:r w:rsidR="004A7FA4" w:rsidRPr="00862BA3">
        <w:rPr>
          <w:rFonts w:ascii="Times New Roman" w:eastAsia="Times New Roman" w:hAnsi="Times New Roman" w:cs="Times New Roman"/>
          <w:szCs w:val="24"/>
        </w:rPr>
        <w:t xml:space="preserve"> OR SERVICES PROVIDED BY THE COMPANY TO YOU VIA THE WEBSITE, INCLUDING, WITHOUT LIMITATION, ALL CONTENT, ARE PROVIDED “AS IS” AND “WHERE IS” AND WITHOUT ANY WARRANTIES OF ANY KIND. THE COMPANY AND ITS THIRD-PARTY LICENSORS EXPRESSLY DISCLAIM ALL WARRANTIES, WHETHER EXPRESS, IMPLIED OR STATUTORY, INCLUDING, WITHOUT LIMITATION, THE WARRANTIES OF MERCHANTABILITY, FITNESS FOR A PARTICULAR PURPOSE, TITLE AND NON-INFRINGEMENT. NOTWITHSTANDING ANY PROVISION CONTAINED HEREIN TO THE CONTRARY, THE COMPANY AND ITS THIRD-PARTY LICENSORS MAKE NO REPRESENTATION, WARRANTY OR COVENANT CONCERNING THE ACCURACY, QUALITY, SUITABILITY, COMPLETENESS, SEQUENCE, TIMELINESS, SECURITY OR AVAILABILITY OF THE </w:t>
      </w:r>
      <w:r w:rsidR="004A7FA4" w:rsidRPr="00862BA3">
        <w:rPr>
          <w:rFonts w:ascii="Times New Roman" w:eastAsia="Times New Roman" w:hAnsi="Times New Roman" w:cs="Times New Roman"/>
          <w:szCs w:val="24"/>
        </w:rPr>
        <w:lastRenderedPageBreak/>
        <w:t xml:space="preserve">WEBSITE OR ANY CONTENT POSTED ON OR OTHERWISE ACCESSIBLE VIA THE WEBSITE. YOU SPECIFICALLY ACKNOWLEDGE THAT THE COMPANY AND ITS THIRD-PARTY LICENSORS ARE NOT LIABLE FOR THE DEFAMATORY, OBSCENE OR UNLAWFUL CONDUCT OF OTHER THIRD PARTIES OR USERS OF THE WEBSITE AND THAT THE RISK OF INJURY FROM THE FOREGOING RESTS ENTIRELY WITH YOU. NEITHER THE COMPANY NOR ANY OF ITS THIRD-PARTY LICENSORS REPRESENT, WARRANT OR COVENANT THAT THE WEBSITE WILL BE SECURE, UNINTERRUPTED OR ERROR-FREE. THE COMPANY FURTHER MAKES NO WARRANTY THAT THE WEBSITE WILL BE FREE OF VIRUSES, WORMS OR TROJAN HORSES OR THAT IT WILL FUNCTION OR OPERATE IN CONJUNCTION WITH ANY OTHER PRODUCT OR SOFTWARE. YOU EXPRESSLY AGREE THAT USE OF THE WEBSITE IS AT YOUR SOLE RISK AND THAT THE COMPANY, ITS AFFILIATES AND THEIR THIRD-PARTY LICENSORS SHALL NOT BE RESPONSIBLE FOR ANY TERMINATION, INTERRUPTION OF SERVICES, DELAYS, ERRORS, FAILURES OF PERFORMANCE, DEFECTS, LINE FAILURES, OR OMISSIONS ASSOCIATED WITH THE WEBSITE OR YOUR USE THEREOF. YOUR SOLE REMEDY AGAINST THE COMPANY FOR DISSATISFACTION WITH THE WEBSITE OR THE CONTENT IS TO CEASE YOUR USE OF THE WEBSITE AND/OR THE CONTENT. </w:t>
      </w:r>
    </w:p>
    <w:p w14:paraId="1B0D3E8F" w14:textId="1AAE03B7" w:rsidR="004A7FA4" w:rsidRPr="00862BA3" w:rsidRDefault="004A7FA4" w:rsidP="00922975">
      <w:pPr>
        <w:shd w:val="clear" w:color="auto" w:fill="FFFFFF"/>
        <w:spacing w:after="180" w:line="240" w:lineRule="auto"/>
        <w:jc w:val="both"/>
        <w:rPr>
          <w:rFonts w:ascii="Times New Roman" w:eastAsia="Times New Roman" w:hAnsi="Times New Roman" w:cs="Times New Roman"/>
          <w:b/>
          <w:szCs w:val="24"/>
          <w:u w:val="single"/>
        </w:rPr>
      </w:pPr>
      <w:r w:rsidRPr="00862BA3">
        <w:rPr>
          <w:rFonts w:ascii="Times New Roman" w:eastAsia="Times New Roman" w:hAnsi="Times New Roman" w:cs="Times New Roman"/>
          <w:szCs w:val="24"/>
        </w:rPr>
        <w:t>SOME JURISDICTIONS DO NOT PERMIT THE EXCLUSION OR LIMITATION OF IMPLIED WARRANTIES, SO THE ABOVE EXCLUSION MAY NOT APPLY TO YOU.  YOU MAY HAVE OTHER RIGHTS, WHICH VARY BY JURISDICTION.  WHEN THE IMPLIED WARRANTIES ARE NOT ALLOWED TO BE EXCLUDED IN THEIR ENTIRETY, YOU AGREE THAT THEY WILL BE LIMITED TO THE GREATEST EXTENT AND SHORTEST DURATION PERMITTED BY LAW.</w:t>
      </w:r>
    </w:p>
    <w:p w14:paraId="6625C5EB" w14:textId="2FE1E5A0" w:rsidR="004A7FA4" w:rsidRPr="005242C1" w:rsidRDefault="005242C1" w:rsidP="00922975">
      <w:pPr>
        <w:pStyle w:val="ListParagraph"/>
        <w:numPr>
          <w:ilvl w:val="0"/>
          <w:numId w:val="2"/>
        </w:numPr>
        <w:shd w:val="clear" w:color="auto" w:fill="FFFFFF"/>
        <w:spacing w:after="180" w:line="240" w:lineRule="auto"/>
        <w:jc w:val="both"/>
        <w:rPr>
          <w:rFonts w:ascii="Times New Roman" w:eastAsia="Times New Roman" w:hAnsi="Times New Roman" w:cs="Times New Roman"/>
          <w:b/>
          <w:szCs w:val="24"/>
        </w:rPr>
      </w:pPr>
      <w:r w:rsidRPr="005242C1">
        <w:rPr>
          <w:rFonts w:ascii="Times New Roman" w:eastAsia="Times New Roman" w:hAnsi="Times New Roman" w:cs="Times New Roman"/>
          <w:b/>
          <w:szCs w:val="24"/>
        </w:rPr>
        <w:t>LIMITATION OF LIABILITY</w:t>
      </w:r>
    </w:p>
    <w:p w14:paraId="690B0C11" w14:textId="77777777" w:rsidR="00CB47A0" w:rsidRDefault="004A7FA4" w:rsidP="00922975">
      <w:pPr>
        <w:shd w:val="clear" w:color="auto" w:fill="FFFFFF"/>
        <w:spacing w:after="180" w:line="240" w:lineRule="auto"/>
        <w:jc w:val="both"/>
        <w:rPr>
          <w:rFonts w:ascii="Times New Roman" w:hAnsi="Times New Roman" w:cs="Times New Roman"/>
          <w:szCs w:val="24"/>
        </w:rPr>
      </w:pPr>
      <w:r w:rsidRPr="00862BA3">
        <w:rPr>
          <w:rFonts w:ascii="Times New Roman" w:eastAsia="Times New Roman" w:hAnsi="Times New Roman" w:cs="Times New Roman"/>
          <w:szCs w:val="24"/>
        </w:rPr>
        <w:t xml:space="preserve">UNDER NO CIRCUMSTANCES SHALL THE COMPANY OR ANY OF ITS THIRD-PARTY LICENSORS BE LIABLE TO YOU OR TO ANY THIRD PARTY FOR ANY DIRECT, INDIRECT, INCIDENTAL, CONSEQUENTIAL, PUNITIVE, SPECIAL OR EXEMPLARY DAMAGES (INCLUDING, WITHOUT LIMITATION, LOSS OF PROFITS, LOSS OF USE, LOSS OF DATA, LOSS OF INFORMATION OR PROGRAMS ON YOUR DATA HANDLING SYSTEM, TRANSACTION LOSSES, OPPORTUNITY COSTS, INTERRUPTION OF BUSINESS OR COSTS OF PROCURING SUBSTITUTE GOODS) RESULTING FROM, ARISING OUT OF OR IN ANY WAY RELATING TO THE WEBSITE, OR THE DATA, CONTENT OR INFORMATION ACCESSED VIA THE WEBSITE OR ANY HYPERLINKED WEBSITE, OR ANY DISRUPTION OR DELAY IN THE PERFORMANCE OF THE WEBSITE, REGARDLESS OF THE FORM OF THE CLAIM OR ACTION, WHETHER BASED ON CONTRACT, TORT, STRICT LIABILITY, STATUTE OR OTHERWISE, AND REGARDLESS OF WHETHER OR NOT SUCH DAMAGES WERE FORESEEN, UNFORESEEN OR FORESEEABLE, EVEN IF THE COMPANY OR ITS THIRD-PARTY LICENSORS HAVE BEEN ADVISED OF THE POSSIBILITY OF SUCH DAMAGES. BY ACCESSING THE WEBSITE SUBJECT TO THESE TERMS OF USE, YOU UNDERSTAND THAT YOU ARE WAIVING RIGHTS WITH RESPECT TO CLAIMS THAT ARE AT THIS TIME UNKNOWN OR UNSUSPECTED, AND IN ACCORDANCE WITH SUCH WAIVER, YOU ACKNOWLEDGE THAT YOU HAVE READ AND UNDERSTOOD, AND HEREBY EXPRESSLY WAIVE, THE BENEFITS OF SECTION 1542 OF THE CIVIL CODE OF </w:t>
      </w:r>
      <w:r w:rsidRPr="00862BA3">
        <w:rPr>
          <w:rFonts w:ascii="Times New Roman" w:eastAsia="Times New Roman" w:hAnsi="Times New Roman" w:cs="Times New Roman"/>
          <w:szCs w:val="24"/>
        </w:rPr>
        <w:lastRenderedPageBreak/>
        <w:t xml:space="preserve">CALIFORNIA AND ANY SIMILAR LAW OF ANY STATE, COUNTRY OR TERRITORY, WHICH PROVIDES AS FOLLOWS: “A GENERAL RELEASE DOES NOT EXTEND TO CLAIMS WHICH THE CREDITOR DOES NOT KNOW OR SUSPECT TO EXIST IN HIS OR HER FAVOR AT THE TIME OF EXECUTING THE RELEASE, WHICH IF KNOWN BY HIM OR HER MUST MATERIALLY AFFECT HIS OR </w:t>
      </w:r>
      <w:r w:rsidR="008F7745" w:rsidRPr="00862BA3">
        <w:rPr>
          <w:rFonts w:ascii="Times New Roman" w:eastAsia="Times New Roman" w:hAnsi="Times New Roman" w:cs="Times New Roman"/>
          <w:szCs w:val="24"/>
        </w:rPr>
        <w:t>HER SETTLEMENT WITH THE DEBTOR.</w:t>
      </w:r>
      <w:r w:rsidR="00922975" w:rsidRPr="00862BA3">
        <w:rPr>
          <w:rFonts w:ascii="Times New Roman" w:eastAsia="Times New Roman" w:hAnsi="Times New Roman" w:cs="Times New Roman"/>
          <w:szCs w:val="24"/>
        </w:rPr>
        <w:t>”</w:t>
      </w:r>
      <w:r w:rsidR="00922975" w:rsidRPr="00862BA3">
        <w:rPr>
          <w:rFonts w:ascii="Times New Roman" w:hAnsi="Times New Roman" w:cs="Times New Roman"/>
          <w:szCs w:val="24"/>
        </w:rPr>
        <w:t xml:space="preserve"> </w:t>
      </w:r>
    </w:p>
    <w:p w14:paraId="3345D3F5" w14:textId="4E441831" w:rsidR="004A7FA4" w:rsidRPr="00862BA3" w:rsidRDefault="00922975" w:rsidP="00922975">
      <w:pPr>
        <w:shd w:val="clear" w:color="auto" w:fill="FFFFFF"/>
        <w:spacing w:after="180" w:line="240" w:lineRule="auto"/>
        <w:jc w:val="both"/>
        <w:rPr>
          <w:rFonts w:ascii="Times New Roman" w:eastAsia="Times New Roman" w:hAnsi="Times New Roman" w:cs="Times New Roman"/>
          <w:b/>
          <w:szCs w:val="24"/>
          <w:u w:val="single"/>
        </w:rPr>
      </w:pPr>
      <w:r w:rsidRPr="00862BA3">
        <w:rPr>
          <w:rFonts w:ascii="Times New Roman" w:eastAsia="Times New Roman" w:hAnsi="Times New Roman" w:cs="Times New Roman"/>
          <w:szCs w:val="24"/>
        </w:rPr>
        <w:t xml:space="preserve">SOME  STATES AND JURISDICTIONS DO NOT ALLOW LIMITATIONS ON IMPLIED WARRANTIES, SO THE ABOVE LIMITATIONS MAY NOT APPLY TO YOU.  WHEN THE IMPLIED WARRANTIES ARE NOT ALLOWED TO BE EXCLUDED IN THEIR ENTIRETY, THEY WILL BE LIMITED TO THE SHORTEST DURATION PERMITTED BY LAW.  YOU MAY ALSO HAVE OTHER RIGHTS WHICH VARY FROM STATE TO STATE.  IN ANY CASE, COMPANY’S AND ITS LICENSORS’ ENTIRE LIABILITY UNDER ANY PROVISION OF THESE TERMS WILL BE LIMITED TO THE AMOUNT ACTUALLY PAID BY YOU TO </w:t>
      </w:r>
      <w:r w:rsidR="00CB47A0">
        <w:rPr>
          <w:rFonts w:ascii="Times New Roman" w:eastAsia="Times New Roman" w:hAnsi="Times New Roman" w:cs="Times New Roman"/>
          <w:szCs w:val="24"/>
        </w:rPr>
        <w:t>COMPANY</w:t>
      </w:r>
      <w:r w:rsidRPr="00862BA3">
        <w:rPr>
          <w:rFonts w:ascii="Times New Roman" w:eastAsia="Times New Roman" w:hAnsi="Times New Roman" w:cs="Times New Roman"/>
          <w:szCs w:val="24"/>
        </w:rPr>
        <w:t xml:space="preserve"> FOR THE </w:t>
      </w:r>
      <w:r w:rsidR="00CB47A0">
        <w:rPr>
          <w:rFonts w:ascii="Times New Roman" w:eastAsia="Times New Roman" w:hAnsi="Times New Roman" w:cs="Times New Roman"/>
          <w:szCs w:val="24"/>
        </w:rPr>
        <w:t>WEBSITE AND SERVICES</w:t>
      </w:r>
      <w:r w:rsidRPr="00862BA3">
        <w:rPr>
          <w:rFonts w:ascii="Times New Roman" w:eastAsia="Times New Roman" w:hAnsi="Times New Roman" w:cs="Times New Roman"/>
          <w:szCs w:val="24"/>
        </w:rPr>
        <w:t xml:space="preserve"> IN THE SIX (6) MONTHS PRECEDING THE FIRST EVENT GIVING RISE TO LIABILITY, OR</w:t>
      </w:r>
      <w:r w:rsidR="00CB47A0">
        <w:rPr>
          <w:rFonts w:ascii="Times New Roman" w:eastAsia="Times New Roman" w:hAnsi="Times New Roman" w:cs="Times New Roman"/>
          <w:szCs w:val="24"/>
        </w:rPr>
        <w:t xml:space="preserve"> IF NO PAYMENT IS MADE BY YOU TO COMPANY,</w:t>
      </w:r>
      <w:r w:rsidRPr="00862BA3">
        <w:rPr>
          <w:rFonts w:ascii="Times New Roman" w:eastAsia="Times New Roman" w:hAnsi="Times New Roman" w:cs="Times New Roman"/>
          <w:szCs w:val="24"/>
        </w:rPr>
        <w:t xml:space="preserve"> </w:t>
      </w:r>
      <w:r w:rsidR="00CB47A0">
        <w:rPr>
          <w:rFonts w:ascii="Times New Roman" w:eastAsia="Times New Roman" w:hAnsi="Times New Roman" w:cs="Times New Roman"/>
          <w:szCs w:val="24"/>
        </w:rPr>
        <w:t xml:space="preserve">ONE HUNDRED </w:t>
      </w:r>
      <w:r w:rsidRPr="00862BA3">
        <w:rPr>
          <w:rFonts w:ascii="Times New Roman" w:eastAsia="Times New Roman" w:hAnsi="Times New Roman" w:cs="Times New Roman"/>
          <w:szCs w:val="24"/>
        </w:rPr>
        <w:t>DOLLARS ($10</w:t>
      </w:r>
      <w:r w:rsidR="00CB47A0">
        <w:rPr>
          <w:rFonts w:ascii="Times New Roman" w:eastAsia="Times New Roman" w:hAnsi="Times New Roman" w:cs="Times New Roman"/>
          <w:szCs w:val="24"/>
        </w:rPr>
        <w:t>0</w:t>
      </w:r>
      <w:r w:rsidRPr="00862BA3">
        <w:rPr>
          <w:rFonts w:ascii="Times New Roman" w:eastAsia="Times New Roman" w:hAnsi="Times New Roman" w:cs="Times New Roman"/>
          <w:szCs w:val="24"/>
        </w:rPr>
        <w:t xml:space="preserve">.00). </w:t>
      </w:r>
    </w:p>
    <w:p w14:paraId="18E12B42" w14:textId="31825F10" w:rsidR="004A7FA4" w:rsidRPr="00862BA3" w:rsidRDefault="005242C1" w:rsidP="00922975">
      <w:pPr>
        <w:pStyle w:val="ListParagraph"/>
        <w:numPr>
          <w:ilvl w:val="0"/>
          <w:numId w:val="2"/>
        </w:numPr>
        <w:shd w:val="clear" w:color="auto" w:fill="FFFFFF"/>
        <w:spacing w:after="180" w:line="240" w:lineRule="auto"/>
        <w:jc w:val="both"/>
        <w:rPr>
          <w:rFonts w:ascii="Times New Roman" w:eastAsia="Times New Roman" w:hAnsi="Times New Roman" w:cs="Times New Roman"/>
          <w:b/>
          <w:szCs w:val="24"/>
          <w:u w:val="single"/>
        </w:rPr>
      </w:pPr>
      <w:r w:rsidRPr="005242C1">
        <w:rPr>
          <w:rFonts w:ascii="Times New Roman" w:hAnsi="Times New Roman" w:cs="Times New Roman"/>
          <w:b/>
          <w:szCs w:val="24"/>
        </w:rPr>
        <w:t>INDEMNITY</w:t>
      </w:r>
    </w:p>
    <w:p w14:paraId="28D65FD7" w14:textId="7C6B1012" w:rsidR="004A7FA4" w:rsidRPr="00862BA3" w:rsidRDefault="001B1E69" w:rsidP="00922975">
      <w:pPr>
        <w:shd w:val="clear" w:color="auto" w:fill="FFFFFF"/>
        <w:spacing w:after="180" w:line="240" w:lineRule="auto"/>
        <w:jc w:val="both"/>
        <w:rPr>
          <w:rFonts w:ascii="Times New Roman" w:eastAsia="Times New Roman" w:hAnsi="Times New Roman" w:cs="Times New Roman"/>
          <w:b/>
          <w:szCs w:val="24"/>
          <w:u w:val="single"/>
        </w:rPr>
      </w:pPr>
      <w:r w:rsidRPr="00862BA3">
        <w:rPr>
          <w:rFonts w:ascii="Times New Roman" w:hAnsi="Times New Roman" w:cs="Times New Roman"/>
          <w:szCs w:val="24"/>
        </w:rPr>
        <w:t>You agree to defend, indemnify and hold harmless the Company and its affiliates, directors, officers, employees, and/or agents (collectively, “Company Indemnitees”) from and against any claims, liabilities, damages, judgments, awards, losses, costs, expenses or fees (including reasonable attorneys' fees) that may be incurred by an</w:t>
      </w:r>
      <w:r w:rsidR="003C797B" w:rsidRPr="00862BA3">
        <w:rPr>
          <w:rFonts w:ascii="Times New Roman" w:hAnsi="Times New Roman" w:cs="Times New Roman"/>
          <w:szCs w:val="24"/>
        </w:rPr>
        <w:t>y</w:t>
      </w:r>
      <w:r w:rsidRPr="00862BA3">
        <w:rPr>
          <w:rFonts w:ascii="Times New Roman" w:hAnsi="Times New Roman" w:cs="Times New Roman"/>
          <w:szCs w:val="24"/>
        </w:rPr>
        <w:t xml:space="preserve"> of the Company Indemnitees arising out of or relating to Your Content, your violation of these Terms, your violation of any applicable laws, rules or regulations in connection with the Website, or from any other misuse of the Website.  You agree that in the event any claim, allegation, suit or similar proceeding is commenced by a third party against any of the Company Indemnitees, that you will pay for the defense thereof, including reasonable attorneys’ fees and costs. Notwithstanding any of the foregoing, Company reserves the right to assume the exclusive defense and control of any proceeding that relates to the Company, the Website, or any aspects thereof, whether or not subject to indemnification hereunder, and in such case you will cooperate fully with Company in our defense thereof. </w:t>
      </w:r>
    </w:p>
    <w:p w14:paraId="432770C1" w14:textId="2F2B2598" w:rsidR="004A7FA4" w:rsidRPr="005242C1" w:rsidRDefault="005242C1" w:rsidP="00922975">
      <w:pPr>
        <w:pStyle w:val="ListParagraph"/>
        <w:numPr>
          <w:ilvl w:val="0"/>
          <w:numId w:val="2"/>
        </w:numPr>
        <w:shd w:val="clear" w:color="auto" w:fill="FFFFFF"/>
        <w:spacing w:after="180" w:line="240" w:lineRule="auto"/>
        <w:jc w:val="both"/>
        <w:rPr>
          <w:rFonts w:ascii="Times New Roman" w:eastAsia="Times New Roman" w:hAnsi="Times New Roman" w:cs="Times New Roman"/>
          <w:b/>
          <w:szCs w:val="24"/>
        </w:rPr>
      </w:pPr>
      <w:r w:rsidRPr="005242C1">
        <w:rPr>
          <w:rFonts w:ascii="Times New Roman" w:hAnsi="Times New Roman" w:cs="Times New Roman"/>
          <w:b/>
          <w:szCs w:val="24"/>
        </w:rPr>
        <w:t>TERMINATION AND RESTRICTION OF ACCESS</w:t>
      </w:r>
    </w:p>
    <w:p w14:paraId="14935FB2" w14:textId="77A916AD" w:rsidR="004A7FA4" w:rsidRPr="00862BA3" w:rsidRDefault="004A7FA4" w:rsidP="00922975">
      <w:pPr>
        <w:shd w:val="clear" w:color="auto" w:fill="FFFFFF"/>
        <w:spacing w:after="180" w:line="240" w:lineRule="auto"/>
        <w:jc w:val="both"/>
        <w:rPr>
          <w:rFonts w:ascii="Times New Roman" w:eastAsia="Times New Roman" w:hAnsi="Times New Roman" w:cs="Times New Roman"/>
          <w:b/>
          <w:szCs w:val="24"/>
          <w:u w:val="single"/>
        </w:rPr>
      </w:pPr>
      <w:r w:rsidRPr="00862BA3">
        <w:rPr>
          <w:rFonts w:ascii="Times New Roman" w:hAnsi="Times New Roman" w:cs="Times New Roman"/>
          <w:szCs w:val="24"/>
        </w:rPr>
        <w:t>In its sole discretion, the Company may terminate or suspend your access to the Website for breach of these Terms</w:t>
      </w:r>
      <w:r w:rsidR="00922975" w:rsidRPr="00862BA3">
        <w:rPr>
          <w:rFonts w:ascii="Times New Roman" w:hAnsi="Times New Roman" w:cs="Times New Roman"/>
          <w:szCs w:val="24"/>
        </w:rPr>
        <w:t xml:space="preserve"> or for any reason whatsoever, with or without notice</w:t>
      </w:r>
      <w:r w:rsidRPr="00862BA3">
        <w:rPr>
          <w:rFonts w:ascii="Times New Roman" w:hAnsi="Times New Roman" w:cs="Times New Roman"/>
          <w:szCs w:val="24"/>
        </w:rPr>
        <w:t>. The Company shall not be liable for any losses or damages arising from any such termination of service.</w:t>
      </w:r>
    </w:p>
    <w:p w14:paraId="74CAE263" w14:textId="3F6537A1" w:rsidR="004A7FA4" w:rsidRPr="005242C1" w:rsidRDefault="005242C1" w:rsidP="00922975">
      <w:pPr>
        <w:pStyle w:val="ListParagraph"/>
        <w:numPr>
          <w:ilvl w:val="0"/>
          <w:numId w:val="2"/>
        </w:numPr>
        <w:shd w:val="clear" w:color="auto" w:fill="FFFFFF"/>
        <w:spacing w:after="180" w:line="240" w:lineRule="auto"/>
        <w:jc w:val="both"/>
        <w:rPr>
          <w:rFonts w:ascii="Times New Roman" w:eastAsia="Times New Roman" w:hAnsi="Times New Roman" w:cs="Times New Roman"/>
          <w:b/>
          <w:szCs w:val="24"/>
        </w:rPr>
      </w:pPr>
      <w:r w:rsidRPr="005242C1">
        <w:rPr>
          <w:rFonts w:ascii="Times New Roman" w:hAnsi="Times New Roman" w:cs="Times New Roman"/>
          <w:b/>
          <w:szCs w:val="24"/>
        </w:rPr>
        <w:t>ARBITRATION</w:t>
      </w:r>
    </w:p>
    <w:p w14:paraId="2FEE553C" w14:textId="18E166D4" w:rsidR="004A7FA4" w:rsidRPr="00862BA3" w:rsidRDefault="004A7FA4" w:rsidP="00922975">
      <w:pPr>
        <w:shd w:val="clear" w:color="auto" w:fill="FFFFFF"/>
        <w:spacing w:after="180" w:line="240" w:lineRule="auto"/>
        <w:jc w:val="both"/>
        <w:rPr>
          <w:rFonts w:ascii="Times New Roman" w:eastAsia="Times New Roman" w:hAnsi="Times New Roman" w:cs="Times New Roman"/>
          <w:b/>
          <w:szCs w:val="24"/>
          <w:u w:val="single"/>
        </w:rPr>
      </w:pPr>
      <w:r w:rsidRPr="00862BA3">
        <w:rPr>
          <w:rFonts w:ascii="Times New Roman" w:hAnsi="Times New Roman" w:cs="Times New Roman"/>
          <w:szCs w:val="24"/>
        </w:rPr>
        <w:t xml:space="preserve">At its sole discretion, the Company may require you to submit any disputes arising from use of the Website, or breach of these Terms, including disputes arising from or concerning their interpretation, violation, invalidity, non-performance, or termination, to final and binding arbitration under the Rules of Arbitration of the American Arbitration Association applying </w:t>
      </w:r>
      <w:r w:rsidR="00A11251">
        <w:rPr>
          <w:rFonts w:ascii="Times New Roman" w:hAnsi="Times New Roman" w:cs="Times New Roman"/>
          <w:szCs w:val="24"/>
        </w:rPr>
        <w:t xml:space="preserve">Indiana </w:t>
      </w:r>
      <w:r w:rsidRPr="00862BA3">
        <w:rPr>
          <w:rFonts w:ascii="Times New Roman" w:hAnsi="Times New Roman" w:cs="Times New Roman"/>
          <w:szCs w:val="24"/>
        </w:rPr>
        <w:t>law.  By using the Website, you hereby consent to submission of any dispute to be final and binding arbitration.</w:t>
      </w:r>
    </w:p>
    <w:p w14:paraId="6548A946" w14:textId="1AD8215C" w:rsidR="004A7FA4" w:rsidRPr="005242C1" w:rsidRDefault="005242C1" w:rsidP="00922975">
      <w:pPr>
        <w:pStyle w:val="ListParagraph"/>
        <w:numPr>
          <w:ilvl w:val="0"/>
          <w:numId w:val="2"/>
        </w:numPr>
        <w:shd w:val="clear" w:color="auto" w:fill="FFFFFF"/>
        <w:spacing w:after="180" w:line="240" w:lineRule="auto"/>
        <w:jc w:val="both"/>
        <w:rPr>
          <w:rFonts w:ascii="Times New Roman" w:eastAsia="Times New Roman" w:hAnsi="Times New Roman" w:cs="Times New Roman"/>
          <w:b/>
          <w:szCs w:val="24"/>
        </w:rPr>
      </w:pPr>
      <w:r w:rsidRPr="005242C1">
        <w:rPr>
          <w:rFonts w:ascii="Times New Roman" w:hAnsi="Times New Roman" w:cs="Times New Roman"/>
          <w:b/>
          <w:szCs w:val="24"/>
        </w:rPr>
        <w:t>LIMITATION ON TIME TO FILE CLAIMS</w:t>
      </w:r>
      <w:r w:rsidRPr="005242C1">
        <w:rPr>
          <w:rFonts w:ascii="Times New Roman" w:hAnsi="Times New Roman" w:cs="Times New Roman"/>
          <w:szCs w:val="24"/>
        </w:rPr>
        <w:t xml:space="preserve">  </w:t>
      </w:r>
    </w:p>
    <w:p w14:paraId="2E781045" w14:textId="3C66C69D" w:rsidR="004A7FA4" w:rsidRPr="00862BA3" w:rsidRDefault="004A7FA4" w:rsidP="00922975">
      <w:pPr>
        <w:shd w:val="clear" w:color="auto" w:fill="FFFFFF"/>
        <w:spacing w:after="180" w:line="240" w:lineRule="auto"/>
        <w:jc w:val="both"/>
        <w:rPr>
          <w:rFonts w:ascii="Times New Roman" w:eastAsia="Times New Roman" w:hAnsi="Times New Roman" w:cs="Times New Roman"/>
          <w:b/>
          <w:szCs w:val="24"/>
          <w:u w:val="single"/>
        </w:rPr>
      </w:pPr>
      <w:r w:rsidRPr="00862BA3">
        <w:rPr>
          <w:rFonts w:ascii="Times New Roman" w:hAnsi="Times New Roman" w:cs="Times New Roman"/>
          <w:szCs w:val="24"/>
        </w:rPr>
        <w:lastRenderedPageBreak/>
        <w:t xml:space="preserve">Any cause of action or claim you may have arising out of or relating to these Terms or the Website must be commenced within one (1) year after the cause of action accrues, otherwise, such cause of action or claim is permanently barred. </w:t>
      </w:r>
    </w:p>
    <w:p w14:paraId="4F14F537" w14:textId="2533FF01" w:rsidR="004A7FA4" w:rsidRPr="005242C1" w:rsidRDefault="005242C1" w:rsidP="00922975">
      <w:pPr>
        <w:pStyle w:val="ListParagraph"/>
        <w:numPr>
          <w:ilvl w:val="0"/>
          <w:numId w:val="2"/>
        </w:numPr>
        <w:shd w:val="clear" w:color="auto" w:fill="FFFFFF"/>
        <w:spacing w:after="180" w:line="240" w:lineRule="auto"/>
        <w:jc w:val="both"/>
        <w:rPr>
          <w:rFonts w:ascii="Times New Roman" w:eastAsia="Times New Roman" w:hAnsi="Times New Roman" w:cs="Times New Roman"/>
          <w:b/>
          <w:szCs w:val="24"/>
        </w:rPr>
      </w:pPr>
      <w:r w:rsidRPr="005242C1">
        <w:rPr>
          <w:rFonts w:ascii="Times New Roman" w:hAnsi="Times New Roman" w:cs="Times New Roman"/>
          <w:b/>
          <w:szCs w:val="24"/>
        </w:rPr>
        <w:t>GOVERNING LAW &amp; JURISDICTION</w:t>
      </w:r>
    </w:p>
    <w:p w14:paraId="712D0415" w14:textId="5FBB7CFE" w:rsidR="004A7FA4" w:rsidRPr="00862BA3" w:rsidRDefault="004A7FA4" w:rsidP="00922975">
      <w:pPr>
        <w:shd w:val="clear" w:color="auto" w:fill="FFFFFF"/>
        <w:spacing w:after="180" w:line="240" w:lineRule="auto"/>
        <w:jc w:val="both"/>
        <w:rPr>
          <w:rFonts w:ascii="Times New Roman" w:eastAsia="Times New Roman" w:hAnsi="Times New Roman" w:cs="Times New Roman"/>
          <w:b/>
          <w:szCs w:val="24"/>
          <w:u w:val="single"/>
        </w:rPr>
      </w:pPr>
      <w:r w:rsidRPr="00862BA3">
        <w:rPr>
          <w:rFonts w:ascii="Times New Roman" w:hAnsi="Times New Roman" w:cs="Times New Roman"/>
          <w:szCs w:val="24"/>
        </w:rPr>
        <w:t xml:space="preserve">These Terms are governed by the laws of the State of </w:t>
      </w:r>
      <w:r w:rsidR="00A11251">
        <w:rPr>
          <w:rFonts w:ascii="Times New Roman" w:hAnsi="Times New Roman" w:cs="Times New Roman"/>
          <w:szCs w:val="24"/>
        </w:rPr>
        <w:t>Indiana, without regard to its conflict of law principles.</w:t>
      </w:r>
      <w:r w:rsidRPr="00862BA3">
        <w:rPr>
          <w:rFonts w:ascii="Times New Roman" w:hAnsi="Times New Roman" w:cs="Times New Roman"/>
          <w:szCs w:val="24"/>
        </w:rPr>
        <w:t xml:space="preserve">  You hereby irrevocably consent to the exclusive jurisdiction and venue of the courts in </w:t>
      </w:r>
      <w:r w:rsidR="00A11251">
        <w:rPr>
          <w:rFonts w:ascii="Times New Roman" w:hAnsi="Times New Roman" w:cs="Times New Roman"/>
          <w:szCs w:val="24"/>
        </w:rPr>
        <w:t>LaPorte County, Indiana</w:t>
      </w:r>
      <w:r w:rsidRPr="00862BA3">
        <w:rPr>
          <w:rFonts w:ascii="Times New Roman" w:hAnsi="Times New Roman" w:cs="Times New Roman"/>
          <w:szCs w:val="24"/>
        </w:rPr>
        <w:t xml:space="preserve"> in all disputes arising out of or relating to the use of the Website.</w:t>
      </w:r>
      <w:r w:rsidR="00922975" w:rsidRPr="00862BA3">
        <w:rPr>
          <w:rFonts w:ascii="Times New Roman" w:hAnsi="Times New Roman" w:cs="Times New Roman"/>
          <w:szCs w:val="24"/>
        </w:rPr>
        <w:t xml:space="preserve"> The parties have required that </w:t>
      </w:r>
      <w:r w:rsidR="007D1A4D">
        <w:rPr>
          <w:rFonts w:ascii="Times New Roman" w:hAnsi="Times New Roman" w:cs="Times New Roman"/>
          <w:szCs w:val="24"/>
        </w:rPr>
        <w:t>these Terms</w:t>
      </w:r>
      <w:r w:rsidR="00922975" w:rsidRPr="00862BA3">
        <w:rPr>
          <w:rFonts w:ascii="Times New Roman" w:hAnsi="Times New Roman" w:cs="Times New Roman"/>
          <w:szCs w:val="24"/>
        </w:rPr>
        <w:t xml:space="preserve"> and all documents related to </w:t>
      </w:r>
      <w:r w:rsidR="007D1A4D">
        <w:rPr>
          <w:rFonts w:ascii="Times New Roman" w:hAnsi="Times New Roman" w:cs="Times New Roman"/>
          <w:szCs w:val="24"/>
        </w:rPr>
        <w:t>these Terms</w:t>
      </w:r>
      <w:r w:rsidR="00922975" w:rsidRPr="00862BA3">
        <w:rPr>
          <w:rFonts w:ascii="Times New Roman" w:hAnsi="Times New Roman" w:cs="Times New Roman"/>
          <w:szCs w:val="24"/>
        </w:rPr>
        <w:t xml:space="preserve"> be drawn up in English.  As to any ambiguities resulting from translation from English to any other language, provisions in the English language shall be controlling in all respects.  </w:t>
      </w:r>
    </w:p>
    <w:p w14:paraId="6702A093" w14:textId="7D0E19BB" w:rsidR="004A7FA4" w:rsidRPr="005242C1" w:rsidRDefault="005242C1" w:rsidP="00922975">
      <w:pPr>
        <w:pStyle w:val="ListParagraph"/>
        <w:numPr>
          <w:ilvl w:val="0"/>
          <w:numId w:val="2"/>
        </w:numPr>
        <w:shd w:val="clear" w:color="auto" w:fill="FFFFFF"/>
        <w:spacing w:after="180" w:line="240" w:lineRule="auto"/>
        <w:jc w:val="both"/>
        <w:rPr>
          <w:rFonts w:ascii="Times New Roman" w:eastAsia="Times New Roman" w:hAnsi="Times New Roman" w:cs="Times New Roman"/>
          <w:b/>
          <w:szCs w:val="24"/>
        </w:rPr>
      </w:pPr>
      <w:r w:rsidRPr="005242C1">
        <w:rPr>
          <w:rFonts w:ascii="Times New Roman" w:hAnsi="Times New Roman" w:cs="Times New Roman"/>
          <w:b/>
          <w:szCs w:val="24"/>
        </w:rPr>
        <w:t>CHANGES TO THESE TERMS OF USE</w:t>
      </w:r>
    </w:p>
    <w:p w14:paraId="5620B024" w14:textId="4286F34D" w:rsidR="004A7FA4" w:rsidRPr="00862BA3" w:rsidRDefault="004A7FA4" w:rsidP="00922975">
      <w:pPr>
        <w:jc w:val="both"/>
        <w:rPr>
          <w:rFonts w:ascii="Times New Roman" w:hAnsi="Times New Roman" w:cs="Times New Roman"/>
          <w:szCs w:val="24"/>
        </w:rPr>
      </w:pPr>
      <w:r w:rsidRPr="00862BA3">
        <w:rPr>
          <w:rFonts w:ascii="Times New Roman" w:hAnsi="Times New Roman" w:cs="Times New Roman"/>
          <w:szCs w:val="24"/>
        </w:rPr>
        <w:t>The Company may update or change these Terms from time to time in order to reflect changes in any offered services, changes in the law, or for other reasons as deemed necessary by the Company. The effective date of any Terms will be reflected in the “Last Revised” en</w:t>
      </w:r>
      <w:r w:rsidR="00D50C41" w:rsidRPr="00862BA3">
        <w:rPr>
          <w:rFonts w:ascii="Times New Roman" w:hAnsi="Times New Roman" w:cs="Times New Roman"/>
          <w:szCs w:val="24"/>
        </w:rPr>
        <w:t>try at the top of these Terms. Your continued use of the Website after any such change is communicated shall constitute your consent to such change(s).</w:t>
      </w:r>
    </w:p>
    <w:p w14:paraId="3F1240E6" w14:textId="4F699F34" w:rsidR="004A7FA4" w:rsidRPr="005242C1" w:rsidRDefault="005242C1" w:rsidP="00922975">
      <w:pPr>
        <w:pStyle w:val="ListParagraph"/>
        <w:numPr>
          <w:ilvl w:val="0"/>
          <w:numId w:val="2"/>
        </w:numPr>
        <w:shd w:val="clear" w:color="auto" w:fill="FFFFFF"/>
        <w:spacing w:after="180" w:line="240" w:lineRule="auto"/>
        <w:jc w:val="both"/>
        <w:rPr>
          <w:rFonts w:ascii="Times New Roman" w:eastAsia="Times New Roman" w:hAnsi="Times New Roman" w:cs="Times New Roman"/>
          <w:b/>
          <w:szCs w:val="24"/>
        </w:rPr>
      </w:pPr>
      <w:r w:rsidRPr="005242C1">
        <w:rPr>
          <w:rFonts w:ascii="Times New Roman" w:hAnsi="Times New Roman" w:cs="Times New Roman"/>
          <w:b/>
          <w:szCs w:val="24"/>
        </w:rPr>
        <w:t>GENERAL</w:t>
      </w:r>
    </w:p>
    <w:p w14:paraId="1A81965E" w14:textId="4CDDC301" w:rsidR="009772BE" w:rsidRPr="00862BA3" w:rsidRDefault="004A7FA4" w:rsidP="00922975">
      <w:pPr>
        <w:shd w:val="clear" w:color="auto" w:fill="FFFFFF"/>
        <w:spacing w:after="180" w:line="240" w:lineRule="auto"/>
        <w:jc w:val="both"/>
        <w:rPr>
          <w:rFonts w:ascii="Times New Roman" w:hAnsi="Times New Roman" w:cs="Times New Roman"/>
          <w:szCs w:val="24"/>
        </w:rPr>
      </w:pPr>
      <w:r w:rsidRPr="00862BA3">
        <w:rPr>
          <w:rFonts w:ascii="Times New Roman" w:hAnsi="Times New Roman" w:cs="Times New Roman"/>
          <w:szCs w:val="24"/>
        </w:rPr>
        <w:t xml:space="preserve">You agree that no joint venture, partnership, employment, or agency relationship exists between you and the Company as a result of these Terms or use of the Website.  You may not assign these Terms without the prior written consent of the Company in all instances.  The Company may assign these Terms, in whole or in part, at any time.  The Company’s performance of </w:t>
      </w:r>
      <w:r w:rsidR="005F2B0A" w:rsidRPr="00862BA3">
        <w:rPr>
          <w:rFonts w:ascii="Times New Roman" w:hAnsi="Times New Roman" w:cs="Times New Roman"/>
          <w:szCs w:val="24"/>
        </w:rPr>
        <w:t>these Terms</w:t>
      </w:r>
      <w:r w:rsidRPr="00862BA3">
        <w:rPr>
          <w:rFonts w:ascii="Times New Roman" w:hAnsi="Times New Roman" w:cs="Times New Roman"/>
          <w:szCs w:val="24"/>
        </w:rPr>
        <w:t xml:space="preserve"> is subject to existing laws and legal process, and nothing contained in these Terms is in derogation of the Company’s right to comply with governmental, court, and law enforcement requests or requirements relating to your use of the Website or information provided to or gathered by the Compa</w:t>
      </w:r>
      <w:r w:rsidR="009772BE" w:rsidRPr="00862BA3">
        <w:rPr>
          <w:rFonts w:ascii="Times New Roman" w:hAnsi="Times New Roman" w:cs="Times New Roman"/>
          <w:szCs w:val="24"/>
        </w:rPr>
        <w:t xml:space="preserve">ny with respect to such use.  </w:t>
      </w:r>
    </w:p>
    <w:p w14:paraId="10286E51" w14:textId="77777777" w:rsidR="009772BE" w:rsidRPr="00862BA3" w:rsidRDefault="004A7FA4" w:rsidP="00922975">
      <w:pPr>
        <w:shd w:val="clear" w:color="auto" w:fill="FFFFFF"/>
        <w:spacing w:after="180" w:line="240" w:lineRule="auto"/>
        <w:jc w:val="both"/>
        <w:rPr>
          <w:rFonts w:ascii="Times New Roman" w:hAnsi="Times New Roman" w:cs="Times New Roman"/>
          <w:szCs w:val="24"/>
        </w:rPr>
      </w:pPr>
      <w:r w:rsidRPr="00862BA3">
        <w:rPr>
          <w:rFonts w:ascii="Times New Roman" w:hAnsi="Times New Roman" w:cs="Times New Roman"/>
          <w:szCs w:val="24"/>
        </w:rPr>
        <w:t>If any part of these Terms are determined to be invalid or unenforceable pursuant to applicable law including, but not limited to, the warranty disclaimers and liability limitations set forth above, then the invalid or unenforceable provision will be deemed superseded by a valid, enforceable provision that most closely matches the intent of the original provision, and the remainder of these Ter</w:t>
      </w:r>
      <w:r w:rsidR="009772BE" w:rsidRPr="00862BA3">
        <w:rPr>
          <w:rFonts w:ascii="Times New Roman" w:hAnsi="Times New Roman" w:cs="Times New Roman"/>
          <w:szCs w:val="24"/>
        </w:rPr>
        <w:t xml:space="preserve">ms shall continue in effect.  </w:t>
      </w:r>
    </w:p>
    <w:p w14:paraId="42172825" w14:textId="2ECA6B94" w:rsidR="004A7FA4" w:rsidRPr="00862BA3" w:rsidRDefault="004A7FA4" w:rsidP="00922975">
      <w:pPr>
        <w:shd w:val="clear" w:color="auto" w:fill="FFFFFF"/>
        <w:spacing w:after="180" w:line="240" w:lineRule="auto"/>
        <w:jc w:val="both"/>
        <w:rPr>
          <w:rFonts w:ascii="Times New Roman" w:eastAsia="Times New Roman" w:hAnsi="Times New Roman" w:cs="Times New Roman"/>
          <w:b/>
          <w:szCs w:val="24"/>
          <w:u w:val="single"/>
        </w:rPr>
      </w:pPr>
      <w:r w:rsidRPr="00862BA3">
        <w:rPr>
          <w:rFonts w:ascii="Times New Roman" w:hAnsi="Times New Roman" w:cs="Times New Roman"/>
          <w:szCs w:val="24"/>
        </w:rPr>
        <w:t xml:space="preserve">These Terms, including the Privacy Policy and all other documents expressly incorporated herein by reference, constitute the entire agreement between you and the Company with respect to the Website, and supersede all prior or contemporaneous communications and proposals, whether electronic, oral, or written, between you and the Company. A printed version of these Terms and of any notices given in electronic form shall be admissible in judicial or administrative proceedings based upon or relating to </w:t>
      </w:r>
      <w:r w:rsidR="007D1A4D">
        <w:rPr>
          <w:rFonts w:ascii="Times New Roman" w:hAnsi="Times New Roman" w:cs="Times New Roman"/>
          <w:szCs w:val="24"/>
        </w:rPr>
        <w:t>these Terms</w:t>
      </w:r>
      <w:r w:rsidRPr="00862BA3">
        <w:rPr>
          <w:rFonts w:ascii="Times New Roman" w:hAnsi="Times New Roman" w:cs="Times New Roman"/>
          <w:szCs w:val="24"/>
        </w:rPr>
        <w:t xml:space="preserve"> to the same extent and subject to the same conditions as other business documents and records originally generated and maintained in printed form.  </w:t>
      </w:r>
    </w:p>
    <w:p w14:paraId="0D6BEEDB" w14:textId="1674A1A0" w:rsidR="004A7FA4" w:rsidRPr="005242C1" w:rsidRDefault="005242C1" w:rsidP="00922975">
      <w:pPr>
        <w:pStyle w:val="ListParagraph"/>
        <w:numPr>
          <w:ilvl w:val="0"/>
          <w:numId w:val="2"/>
        </w:numPr>
        <w:shd w:val="clear" w:color="auto" w:fill="FFFFFF"/>
        <w:spacing w:after="180" w:line="240" w:lineRule="auto"/>
        <w:jc w:val="both"/>
        <w:rPr>
          <w:rFonts w:ascii="Times New Roman" w:eastAsia="Times New Roman" w:hAnsi="Times New Roman" w:cs="Times New Roman"/>
          <w:b/>
          <w:szCs w:val="24"/>
        </w:rPr>
      </w:pPr>
      <w:r w:rsidRPr="005242C1">
        <w:rPr>
          <w:rFonts w:ascii="Times New Roman" w:hAnsi="Times New Roman" w:cs="Times New Roman"/>
          <w:b/>
          <w:szCs w:val="24"/>
        </w:rPr>
        <w:t>COMPANY CONTACT INFORMATION</w:t>
      </w:r>
    </w:p>
    <w:p w14:paraId="41CF3971" w14:textId="27B38F7D" w:rsidR="00C468B0" w:rsidRPr="00862BA3" w:rsidRDefault="004A7FA4" w:rsidP="00922975">
      <w:pPr>
        <w:jc w:val="both"/>
        <w:rPr>
          <w:rFonts w:ascii="Times New Roman" w:hAnsi="Times New Roman" w:cs="Times New Roman"/>
          <w:szCs w:val="24"/>
        </w:rPr>
      </w:pPr>
      <w:r w:rsidRPr="00862BA3">
        <w:rPr>
          <w:rFonts w:ascii="Times New Roman" w:hAnsi="Times New Roman" w:cs="Times New Roman"/>
          <w:szCs w:val="24"/>
        </w:rPr>
        <w:t>Questions can be directed to the Company at</w:t>
      </w:r>
      <w:r w:rsidR="00FF19C9">
        <w:rPr>
          <w:rFonts w:ascii="Times New Roman" w:hAnsi="Times New Roman" w:cs="Times New Roman"/>
          <w:szCs w:val="24"/>
        </w:rPr>
        <w:t xml:space="preserve"> </w:t>
      </w:r>
      <w:commentRangeStart w:id="1"/>
      <w:r w:rsidR="00FF19C9" w:rsidRPr="003A2CC3">
        <w:rPr>
          <w:rFonts w:ascii="Times New Roman" w:hAnsi="Times New Roman" w:cs="Times New Roman"/>
          <w:szCs w:val="24"/>
        </w:rPr>
        <w:fldChar w:fldCharType="begin"/>
      </w:r>
      <w:r w:rsidR="00FF19C9" w:rsidRPr="003A2CC3">
        <w:rPr>
          <w:rFonts w:ascii="Times New Roman" w:hAnsi="Times New Roman" w:cs="Times New Roman"/>
          <w:szCs w:val="24"/>
        </w:rPr>
        <w:instrText>HYPERLINK "mailto:info@bulkequip.com"</w:instrText>
      </w:r>
      <w:r w:rsidR="00FF19C9" w:rsidRPr="003A2CC3">
        <w:rPr>
          <w:rFonts w:ascii="Times New Roman" w:hAnsi="Times New Roman" w:cs="Times New Roman"/>
          <w:szCs w:val="24"/>
        </w:rPr>
      </w:r>
      <w:r w:rsidR="00FF19C9" w:rsidRPr="003A2CC3">
        <w:rPr>
          <w:rFonts w:ascii="Times New Roman" w:hAnsi="Times New Roman" w:cs="Times New Roman"/>
          <w:szCs w:val="24"/>
        </w:rPr>
        <w:fldChar w:fldCharType="separate"/>
      </w:r>
      <w:r w:rsidR="00FF19C9" w:rsidRPr="003A2CC3">
        <w:rPr>
          <w:rStyle w:val="Hyperlink"/>
          <w:rFonts w:ascii="Times New Roman" w:hAnsi="Times New Roman" w:cs="Times New Roman"/>
          <w:szCs w:val="24"/>
        </w:rPr>
        <w:t>info@bulkequip.com</w:t>
      </w:r>
      <w:r w:rsidR="00FF19C9" w:rsidRPr="003A2CC3">
        <w:rPr>
          <w:rFonts w:ascii="Times New Roman" w:hAnsi="Times New Roman" w:cs="Times New Roman"/>
          <w:szCs w:val="24"/>
        </w:rPr>
        <w:fldChar w:fldCharType="end"/>
      </w:r>
      <w:r w:rsidR="00FF19C9">
        <w:rPr>
          <w:rFonts w:ascii="Times New Roman" w:hAnsi="Times New Roman" w:cs="Times New Roman"/>
          <w:szCs w:val="24"/>
        </w:rPr>
        <w:t xml:space="preserve"> </w:t>
      </w:r>
      <w:commentRangeEnd w:id="1"/>
      <w:r w:rsidR="00FF19C9" w:rsidRPr="00862BA3">
        <w:rPr>
          <w:rStyle w:val="CommentReference"/>
          <w:rFonts w:ascii="Times New Roman" w:hAnsi="Times New Roman" w:cs="Times New Roman"/>
          <w:sz w:val="24"/>
          <w:szCs w:val="24"/>
        </w:rPr>
        <w:commentReference w:id="1"/>
      </w:r>
    </w:p>
    <w:sectPr w:rsidR="00C468B0" w:rsidRPr="00862BA3">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Unknown" w:initials="">
    <w:p w14:paraId="137FEA98" w14:textId="77777777" w:rsidR="00A11251" w:rsidRDefault="00FF79E2" w:rsidP="00A11251">
      <w:pPr>
        <w:pStyle w:val="CommentText"/>
      </w:pPr>
      <w:r>
        <w:rPr>
          <w:rStyle w:val="CommentReference"/>
        </w:rPr>
        <w:annotationRef/>
      </w:r>
      <w:r w:rsidR="00A11251">
        <w:t xml:space="preserve">Bulk Equipment - Please hyperlink to the Privacy Policy here, once available. </w:t>
      </w:r>
    </w:p>
  </w:comment>
  <w:comment w:id="1" w:author="Unknown" w:initials="">
    <w:p w14:paraId="515E9E51" w14:textId="77777777" w:rsidR="00FF19C9" w:rsidRDefault="00FF19C9" w:rsidP="00FF19C9">
      <w:pPr>
        <w:pStyle w:val="CommentText"/>
      </w:pPr>
      <w:r>
        <w:rPr>
          <w:rStyle w:val="CommentReference"/>
        </w:rPr>
        <w:annotationRef/>
      </w:r>
      <w:r>
        <w:t xml:space="preserve">Bulk Equipment - Is this the correct email to use throughout these Terms?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37FEA98" w15:done="0"/>
  <w15:commentEx w15:paraId="515E9E51"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37FEA98" w16cid:durableId="510CAB39"/>
  <w16cid:commentId w16cid:paraId="515E9E51" w16cid:durableId="6584E57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1887D1" w14:textId="77777777" w:rsidR="00E403B1" w:rsidRDefault="00E403B1">
      <w:r>
        <w:separator/>
      </w:r>
    </w:p>
  </w:endnote>
  <w:endnote w:type="continuationSeparator" w:id="0">
    <w:p w14:paraId="07AFECF0" w14:textId="77777777" w:rsidR="00E403B1" w:rsidRDefault="00E403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F8842" w14:textId="77777777" w:rsidR="00FF79E2" w:rsidRDefault="00E403B1">
    <w:pPr>
      <w:pStyle w:val="Footer"/>
    </w:pPr>
    <w:r>
      <w:rPr>
        <w:noProof/>
      </w:rPr>
      <w:pict w14:anchorId="66A3862C">
        <v:shapetype id="_x0000_t202" coordsize="21600,21600" o:spt="202" path="m,l,21600r21600,l21600,xe">
          <v:stroke joinstyle="miter"/>
          <v:path gradientshapeok="t" o:connecttype="rect"/>
        </v:shapetype>
        <v:shape id="Text Box 5" o:spid="_x0000_s1027" type="#_x0000_t202" style="position:absolute;margin-left:0;margin-top:769.7pt;width:426.25pt;height:25.2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" filled="f" stroked="f">
          <v:textbox inset="0,0,0,0">
            <w:txbxContent>
              <w:p w14:paraId="799ECC45" w14:textId="3337972E" w:rsidR="00FF79E2" w:rsidRDefault="00FF79E2">
                <w:pPr>
                  <w:pStyle w:val="MacPacTrailer"/>
                </w:pPr>
                <w:r>
                  <w:t>196563469v1</w:t>
                </w:r>
              </w:p>
              <w:p w14:paraId="5C0F77B0" w14:textId="3226F98F" w:rsidR="00FF79E2" w:rsidRDefault="00FF79E2">
                <w:pPr>
                  <w:pStyle w:val="MacPacTrailer"/>
                </w:pPr>
              </w:p>
            </w:txbxContent>
          </v:textbox>
          <w10:wrap anchorx="margin"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AFC68" w14:textId="77777777" w:rsidR="00FF79E2" w:rsidRDefault="00E403B1">
    <w:pPr>
      <w:pStyle w:val="Footer"/>
    </w:pPr>
    <w:r>
      <w:rPr>
        <w:noProof/>
      </w:rPr>
      <w:pict w14:anchorId="7A39A8C7">
        <v:shapetype id="_x0000_t202" coordsize="21600,21600" o:spt="202" path="m,l,21600r21600,l21600,xe">
          <v:stroke joinstyle="miter"/>
          <v:path gradientshapeok="t" o:connecttype="rect"/>
        </v:shapetype>
        <v:shape id="Text Box 3" o:spid="_x0000_s1026" type="#_x0000_t202" style="position:absolute;margin-left:0;margin-top:11.5pt;width:426.25pt;height:33.8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" filled="f" stroked="f">
          <v:textbox inset="0,0,0,0">
            <w:txbxContent>
              <w:p w14:paraId="64FC324E" w14:textId="76F09663" w:rsidR="00FF79E2" w:rsidRDefault="00FF79E2">
                <w:pPr>
                  <w:pStyle w:val="MacPacTrailer"/>
                </w:pPr>
                <w:r>
                  <w:t>196563469v1</w:t>
                </w:r>
              </w:p>
              <w:p w14:paraId="3A22D465" w14:textId="016284C0" w:rsidR="00FF79E2" w:rsidRDefault="00FF79E2">
                <w:pPr>
                  <w:pStyle w:val="MacPacTrailer"/>
                </w:pP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C0FC7" w14:textId="77777777" w:rsidR="00FF79E2" w:rsidRDefault="00E403B1">
    <w:pPr>
      <w:pStyle w:val="Footer"/>
    </w:pPr>
    <w:r>
      <w:rPr>
        <w:noProof/>
      </w:rPr>
      <w:pict w14:anchorId="2D61BFBA">
        <v:shapetype id="_x0000_t202" coordsize="21600,21600" o:spt="202" path="m,l,21600r21600,l21600,xe">
          <v:stroke joinstyle="miter"/>
          <v:path gradientshapeok="t" o:connecttype="rect"/>
        </v:shapetype>
        <v:shape id="Text Box 1" o:spid="_x0000_s1025" type="#_x0000_t202" style="position:absolute;margin-left:0;margin-top:769.7pt;width:426.25pt;height:25.2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" filled="f" stroked="f">
          <v:textbox inset="0,0,0,0">
            <w:txbxContent>
              <w:p w14:paraId="579B0AEE" w14:textId="7A156B71" w:rsidR="00FF79E2" w:rsidRDefault="00FF79E2">
                <w:pPr>
                  <w:pStyle w:val="MacPacTrailer"/>
                </w:pPr>
                <w:r>
                  <w:t>196563469v1</w:t>
                </w:r>
              </w:p>
              <w:p w14:paraId="71FF3548" w14:textId="1226C3C3" w:rsidR="00FF79E2" w:rsidRDefault="00FF79E2">
                <w:pPr>
                  <w:pStyle w:val="MacPacTrailer"/>
                </w:pPr>
              </w:p>
            </w:txbxContent>
          </v:textbox>
          <w10:wrap anchorx="margin"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2C5C45" w14:textId="77777777" w:rsidR="00E403B1" w:rsidRDefault="00E403B1">
      <w:r>
        <w:separator/>
      </w:r>
    </w:p>
  </w:footnote>
  <w:footnote w:type="continuationSeparator" w:id="0">
    <w:p w14:paraId="120DB86E" w14:textId="77777777" w:rsidR="00E403B1" w:rsidRDefault="00E403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73E24" w14:textId="77777777" w:rsidR="002233EA" w:rsidRDefault="002233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38EF2" w14:textId="77777777" w:rsidR="002233EA" w:rsidRDefault="002233E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AD24B" w14:textId="77777777" w:rsidR="002233EA" w:rsidRDefault="002233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54714"/>
    <w:multiLevelType w:val="hybridMultilevel"/>
    <w:tmpl w:val="5F2A55A4"/>
    <w:lvl w:ilvl="0" w:tplc="E2E4FEB8">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8AF6ABB"/>
    <w:multiLevelType w:val="hybridMultilevel"/>
    <w:tmpl w:val="AE300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87A2438"/>
    <w:multiLevelType w:val="hybridMultilevel"/>
    <w:tmpl w:val="862CE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1F66A56"/>
    <w:multiLevelType w:val="hybridMultilevel"/>
    <w:tmpl w:val="4420F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5437483">
    <w:abstractNumId w:val="2"/>
  </w:num>
  <w:num w:numId="2" w16cid:durableId="1031761532">
    <w:abstractNumId w:val="0"/>
  </w:num>
  <w:num w:numId="3" w16cid:durableId="239339207">
    <w:abstractNumId w:val="1"/>
  </w:num>
  <w:num w:numId="4" w16cid:durableId="9231458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stylePaneSortMethod w:val="00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7FA4"/>
    <w:rsid w:val="00007BBE"/>
    <w:rsid w:val="000452B3"/>
    <w:rsid w:val="00053A8C"/>
    <w:rsid w:val="00084167"/>
    <w:rsid w:val="000C2A48"/>
    <w:rsid w:val="000D7334"/>
    <w:rsid w:val="001B1E69"/>
    <w:rsid w:val="00205EFC"/>
    <w:rsid w:val="002233EA"/>
    <w:rsid w:val="0024013A"/>
    <w:rsid w:val="002653DA"/>
    <w:rsid w:val="00291AFF"/>
    <w:rsid w:val="002C0ADE"/>
    <w:rsid w:val="002C78D8"/>
    <w:rsid w:val="00353A1F"/>
    <w:rsid w:val="003A75D2"/>
    <w:rsid w:val="003C797B"/>
    <w:rsid w:val="004134C0"/>
    <w:rsid w:val="004A7FA4"/>
    <w:rsid w:val="004E5B3C"/>
    <w:rsid w:val="005242C1"/>
    <w:rsid w:val="00527D91"/>
    <w:rsid w:val="00535A6D"/>
    <w:rsid w:val="005C22C4"/>
    <w:rsid w:val="005D3682"/>
    <w:rsid w:val="005F2B0A"/>
    <w:rsid w:val="006464D6"/>
    <w:rsid w:val="006474E5"/>
    <w:rsid w:val="00771033"/>
    <w:rsid w:val="0077556C"/>
    <w:rsid w:val="00796F74"/>
    <w:rsid w:val="00797E26"/>
    <w:rsid w:val="007D1A4D"/>
    <w:rsid w:val="007E61B8"/>
    <w:rsid w:val="00840145"/>
    <w:rsid w:val="00862BA3"/>
    <w:rsid w:val="00897BA3"/>
    <w:rsid w:val="008A16C1"/>
    <w:rsid w:val="008D0E25"/>
    <w:rsid w:val="008F7745"/>
    <w:rsid w:val="00922416"/>
    <w:rsid w:val="00922975"/>
    <w:rsid w:val="00957096"/>
    <w:rsid w:val="009772BE"/>
    <w:rsid w:val="009828DB"/>
    <w:rsid w:val="009F5EB6"/>
    <w:rsid w:val="00A11251"/>
    <w:rsid w:val="00A21A4B"/>
    <w:rsid w:val="00AD3BA9"/>
    <w:rsid w:val="00AE5DA3"/>
    <w:rsid w:val="00B01313"/>
    <w:rsid w:val="00B21E2D"/>
    <w:rsid w:val="00B73EA7"/>
    <w:rsid w:val="00BC7ABE"/>
    <w:rsid w:val="00C07920"/>
    <w:rsid w:val="00C468B0"/>
    <w:rsid w:val="00C64CE5"/>
    <w:rsid w:val="00C84E57"/>
    <w:rsid w:val="00CB47A0"/>
    <w:rsid w:val="00CF3704"/>
    <w:rsid w:val="00D3596B"/>
    <w:rsid w:val="00D50C41"/>
    <w:rsid w:val="00D6162F"/>
    <w:rsid w:val="00D6747D"/>
    <w:rsid w:val="00D96CE7"/>
    <w:rsid w:val="00E403B1"/>
    <w:rsid w:val="00E54001"/>
    <w:rsid w:val="00EA3B43"/>
    <w:rsid w:val="00EF406A"/>
    <w:rsid w:val="00F06398"/>
    <w:rsid w:val="00F24A7C"/>
    <w:rsid w:val="00FE2071"/>
    <w:rsid w:val="00FF19C9"/>
    <w:rsid w:val="00FF5BE5"/>
    <w:rsid w:val="00FF79E2"/>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BC8CED"/>
  <w15:chartTrackingRefBased/>
  <w15:docId w15:val="{27160B14-B5BB-435B-86C3-E7F68764C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semiHidden="1" w:uiPriority="9" w:qFormat="1"/>
    <w:lsdException w:name="heading 2" w:semiHidden="1" w:uiPriority="9" w:qFormat="1"/>
    <w:lsdException w:name="heading 3" w:semiHidden="1" w:uiPriority="9"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qFormat="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qFormat="1"/>
    <w:lsdException w:name="Body Text First Indent 2" w:semiHidden="1" w:uiPriority="0" w:unhideWhenUsed="1" w:qFormat="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iPriority="0" w:unhideWhenUsed="1" w:qFormat="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0"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7F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ascii="Times New Roman" w:hAnsi="Times New Roman"/>
      <w:sz w:val="24"/>
    </w:rPr>
  </w:style>
  <w:style w:type="paragraph" w:styleId="BodyText">
    <w:name w:val="Body Text"/>
    <w:basedOn w:val="Normal"/>
    <w:link w:val="BodyTextChar"/>
    <w:qFormat/>
  </w:style>
  <w:style w:type="character" w:customStyle="1" w:styleId="BodyTextChar">
    <w:name w:val="Body Text Char"/>
    <w:basedOn w:val="DefaultParagraphFont"/>
    <w:link w:val="BodyText"/>
    <w:rPr>
      <w:rFonts w:ascii="Times New Roman" w:hAnsi="Times New Roman"/>
      <w:sz w:val="24"/>
    </w:rPr>
  </w:style>
  <w:style w:type="paragraph" w:styleId="BodyText2">
    <w:name w:val="Body Text 2"/>
    <w:basedOn w:val="Normal"/>
    <w:link w:val="BodyText2Char"/>
    <w:qFormat/>
    <w:pPr>
      <w:spacing w:line="480" w:lineRule="auto"/>
    </w:pPr>
  </w:style>
  <w:style w:type="character" w:customStyle="1" w:styleId="BodyText2Char">
    <w:name w:val="Body Text 2 Char"/>
    <w:basedOn w:val="DefaultParagraphFont"/>
    <w:link w:val="BodyText2"/>
    <w:rPr>
      <w:rFonts w:ascii="Times New Roman" w:hAnsi="Times New Roman"/>
      <w:sz w:val="24"/>
    </w:rPr>
  </w:style>
  <w:style w:type="paragraph" w:styleId="BodyTextIndent">
    <w:name w:val="Body Text Indent"/>
    <w:basedOn w:val="Normal"/>
    <w:next w:val="Normal"/>
    <w:link w:val="BodyTextIndentChar"/>
    <w:qFormat/>
    <w:pPr>
      <w:spacing w:after="240"/>
      <w:ind w:left="720" w:right="720"/>
    </w:pPr>
  </w:style>
  <w:style w:type="character" w:customStyle="1" w:styleId="BodyTextIndentChar">
    <w:name w:val="Body Text Indent Char"/>
    <w:basedOn w:val="DefaultParagraphFont"/>
    <w:link w:val="BodyTextIndent"/>
    <w:rPr>
      <w:rFonts w:ascii="Times New Roman" w:hAnsi="Times New Roman"/>
      <w:sz w:val="24"/>
    </w:rPr>
  </w:style>
  <w:style w:type="paragraph" w:styleId="BodyTextFirstIndent2">
    <w:name w:val="Body Text First Indent 2"/>
    <w:aliases w:val="BTFI 2"/>
    <w:basedOn w:val="Normal"/>
    <w:link w:val="BodyTextFirstIndent2Char"/>
    <w:qFormat/>
    <w:pPr>
      <w:spacing w:line="480" w:lineRule="auto"/>
      <w:ind w:firstLine="720"/>
    </w:pPr>
  </w:style>
  <w:style w:type="character" w:customStyle="1" w:styleId="BodyTextFirstIndent2Char">
    <w:name w:val="Body Text First Indent 2 Char"/>
    <w:aliases w:val="BTFI 2 Char"/>
    <w:basedOn w:val="BodyTextIndentChar"/>
    <w:link w:val="BodyTextFirstIndent2"/>
    <w:rPr>
      <w:rFonts w:ascii="Times New Roman" w:hAnsi="Times New Roman"/>
      <w:sz w:val="24"/>
    </w:rPr>
  </w:style>
  <w:style w:type="paragraph" w:styleId="BodyTextFirstIndent">
    <w:name w:val="Body Text First Indent"/>
    <w:aliases w:val="BTFI"/>
    <w:basedOn w:val="Normal"/>
    <w:link w:val="BodyTextFirstIndentChar"/>
    <w:qFormat/>
    <w:pPr>
      <w:spacing w:after="240"/>
      <w:ind w:firstLine="720"/>
    </w:pPr>
  </w:style>
  <w:style w:type="character" w:customStyle="1" w:styleId="BodyTextFirstIndentChar">
    <w:name w:val="Body Text First Indent Char"/>
    <w:aliases w:val="BTFI Char"/>
    <w:basedOn w:val="BodyTextChar"/>
    <w:link w:val="BodyTextFirstIndent"/>
    <w:rPr>
      <w:rFonts w:ascii="Times New Roman" w:hAnsi="Times New Roman"/>
      <w:sz w:val="24"/>
    </w:rPr>
  </w:style>
  <w:style w:type="paragraph" w:customStyle="1" w:styleId="BT12pt">
    <w:name w:val="BT 12pt"/>
    <w:basedOn w:val="Normal"/>
    <w:link w:val="BT12ptChar"/>
    <w:qFormat/>
    <w:pPr>
      <w:spacing w:after="240"/>
    </w:pPr>
  </w:style>
  <w:style w:type="character" w:customStyle="1" w:styleId="BT12ptChar">
    <w:name w:val="BT 12pt Char"/>
    <w:basedOn w:val="DefaultParagraphFont"/>
    <w:link w:val="BT12pt"/>
    <w:rPr>
      <w:rFonts w:ascii="Times New Roman" w:hAnsi="Times New Roman"/>
      <w:sz w:val="24"/>
    </w:rPr>
  </w:style>
  <w:style w:type="paragraph" w:styleId="Quote">
    <w:name w:val="Quote"/>
    <w:basedOn w:val="Normal"/>
    <w:next w:val="Normal"/>
    <w:link w:val="QuoteChar"/>
    <w:qFormat/>
    <w:pPr>
      <w:spacing w:after="240"/>
      <w:ind w:left="1440" w:right="1440"/>
    </w:pPr>
    <w:rPr>
      <w:iCs/>
    </w:rPr>
  </w:style>
  <w:style w:type="character" w:customStyle="1" w:styleId="QuoteChar">
    <w:name w:val="Quote Char"/>
    <w:basedOn w:val="DefaultParagraphFont"/>
    <w:link w:val="Quote"/>
    <w:rPr>
      <w:rFonts w:ascii="Times New Roman" w:hAnsi="Times New Roman"/>
      <w:iCs/>
      <w:sz w:val="24"/>
    </w:rPr>
  </w:style>
  <w:style w:type="paragraph" w:customStyle="1" w:styleId="RightTab65">
    <w:name w:val="Right Tab 6.5"/>
    <w:basedOn w:val="Normal"/>
    <w:link w:val="RightTab65Char"/>
    <w:qFormat/>
    <w:pPr>
      <w:tabs>
        <w:tab w:val="right" w:pos="9360"/>
      </w:tabs>
    </w:pPr>
  </w:style>
  <w:style w:type="character" w:customStyle="1" w:styleId="RightTab65Char">
    <w:name w:val="Right Tab 6.5 Char"/>
    <w:basedOn w:val="DefaultParagraphFont"/>
    <w:link w:val="RightTab65"/>
    <w:rPr>
      <w:rFonts w:ascii="Times New Roman" w:hAnsi="Times New Roman"/>
      <w:sz w:val="24"/>
    </w:rPr>
  </w:style>
  <w:style w:type="paragraph" w:customStyle="1" w:styleId="SignDated">
    <w:name w:val="Sign Dated"/>
    <w:basedOn w:val="Normal"/>
    <w:link w:val="SignDatedChar"/>
    <w:qFormat/>
    <w:pPr>
      <w:keepNext/>
      <w:keepLines/>
      <w:tabs>
        <w:tab w:val="right" w:leader="underscore" w:pos="3600"/>
        <w:tab w:val="left" w:pos="4680"/>
        <w:tab w:val="right" w:leader="underscore" w:pos="9360"/>
      </w:tabs>
      <w:spacing w:after="240"/>
      <w:ind w:left="4680" w:hanging="4680"/>
    </w:pPr>
  </w:style>
  <w:style w:type="character" w:customStyle="1" w:styleId="SignDatedChar">
    <w:name w:val="Sign Dated Char"/>
    <w:basedOn w:val="DefaultParagraphFont"/>
    <w:link w:val="SignDated"/>
    <w:rPr>
      <w:rFonts w:ascii="Times New Roman" w:hAnsi="Times New Roman"/>
      <w:sz w:val="24"/>
    </w:rPr>
  </w:style>
  <w:style w:type="paragraph" w:customStyle="1" w:styleId="SignDouble">
    <w:name w:val="Sign Double"/>
    <w:basedOn w:val="Normal"/>
    <w:next w:val="SignDoubleCont"/>
    <w:link w:val="SignDoubleChar"/>
    <w:qFormat/>
    <w:pPr>
      <w:keepNext/>
      <w:keepLines/>
      <w:tabs>
        <w:tab w:val="right" w:leader="underscore" w:pos="4320"/>
        <w:tab w:val="left" w:pos="4680"/>
        <w:tab w:val="right" w:leader="underscore" w:pos="9360"/>
      </w:tabs>
    </w:pPr>
  </w:style>
  <w:style w:type="character" w:customStyle="1" w:styleId="SignDoubleChar">
    <w:name w:val="Sign Double Char"/>
    <w:basedOn w:val="DefaultParagraphFont"/>
    <w:link w:val="SignDouble"/>
    <w:rPr>
      <w:rFonts w:ascii="Times New Roman" w:hAnsi="Times New Roman"/>
      <w:sz w:val="24"/>
    </w:rPr>
  </w:style>
  <w:style w:type="paragraph" w:customStyle="1" w:styleId="SignDoubleCont">
    <w:name w:val="Sign Double Cont"/>
    <w:basedOn w:val="Normal"/>
    <w:link w:val="SignDoubleContChar"/>
    <w:semiHidden/>
    <w:pPr>
      <w:keepNext/>
      <w:tabs>
        <w:tab w:val="right" w:pos="4147"/>
        <w:tab w:val="left" w:pos="4723"/>
        <w:tab w:val="right" w:pos="9274"/>
      </w:tabs>
    </w:pPr>
  </w:style>
  <w:style w:type="character" w:customStyle="1" w:styleId="SignDoubleContChar">
    <w:name w:val="Sign Double Cont Char"/>
    <w:basedOn w:val="DefaultParagraphFont"/>
    <w:link w:val="SignDoubleCont"/>
    <w:semiHidden/>
    <w:rPr>
      <w:rFonts w:ascii="Times New Roman" w:hAnsi="Times New Roman"/>
      <w:sz w:val="24"/>
    </w:rPr>
  </w:style>
  <w:style w:type="paragraph" w:styleId="Signature">
    <w:name w:val="Signature"/>
    <w:basedOn w:val="Normal"/>
    <w:link w:val="SignatureChar"/>
    <w:qFormat/>
    <w:pPr>
      <w:keepNext/>
      <w:keepLines/>
      <w:tabs>
        <w:tab w:val="right" w:leader="underscore" w:pos="9360"/>
      </w:tabs>
      <w:spacing w:after="240"/>
      <w:ind w:left="4680"/>
      <w:contextualSpacing/>
    </w:pPr>
  </w:style>
  <w:style w:type="character" w:customStyle="1" w:styleId="SignatureChar">
    <w:name w:val="Signature Char"/>
    <w:basedOn w:val="DefaultParagraphFont"/>
    <w:link w:val="Signature"/>
    <w:rPr>
      <w:rFonts w:ascii="Times New Roman" w:hAnsi="Times New Roman"/>
      <w:sz w:val="24"/>
    </w:rPr>
  </w:style>
  <w:style w:type="paragraph" w:styleId="Subtitle">
    <w:name w:val="Subtitle"/>
    <w:basedOn w:val="Normal"/>
    <w:next w:val="Normal"/>
    <w:link w:val="SubtitleChar"/>
    <w:qFormat/>
    <w:pPr>
      <w:keepNext/>
      <w:numPr>
        <w:ilvl w:val="1"/>
      </w:numPr>
      <w:spacing w:after="240"/>
    </w:pPr>
    <w:rPr>
      <w:rFonts w:eastAsiaTheme="minorEastAsia"/>
      <w:b/>
    </w:rPr>
  </w:style>
  <w:style w:type="character" w:customStyle="1" w:styleId="SubtitleChar">
    <w:name w:val="Subtitle Char"/>
    <w:basedOn w:val="DefaultParagraphFont"/>
    <w:link w:val="Subtitle"/>
    <w:rPr>
      <w:rFonts w:ascii="Times New Roman" w:eastAsiaTheme="minorEastAsia" w:hAnsi="Times New Roman"/>
      <w:b/>
      <w:sz w:val="24"/>
    </w:rPr>
  </w:style>
  <w:style w:type="paragraph" w:styleId="Title">
    <w:name w:val="Title"/>
    <w:basedOn w:val="Normal"/>
    <w:next w:val="Normal"/>
    <w:link w:val="TitleChar"/>
    <w:qFormat/>
    <w:pPr>
      <w:keepNext/>
      <w:spacing w:after="240"/>
      <w:jc w:val="center"/>
    </w:pPr>
    <w:rPr>
      <w:rFonts w:eastAsiaTheme="majorEastAsia" w:cstheme="majorBidi"/>
      <w:b/>
      <w:szCs w:val="56"/>
    </w:rPr>
  </w:style>
  <w:style w:type="character" w:customStyle="1" w:styleId="TitleChar">
    <w:name w:val="Title Char"/>
    <w:basedOn w:val="DefaultParagraphFont"/>
    <w:link w:val="Title"/>
    <w:rPr>
      <w:rFonts w:ascii="Times New Roman" w:eastAsiaTheme="majorEastAsia" w:hAnsi="Times New Roman" w:cstheme="majorBidi"/>
      <w:b/>
      <w:sz w:val="24"/>
      <w:szCs w:val="56"/>
    </w:rPr>
  </w:style>
  <w:style w:type="paragraph" w:customStyle="1" w:styleId="TitleAllCap">
    <w:name w:val="Title All Cap"/>
    <w:basedOn w:val="Normal"/>
    <w:next w:val="Normal"/>
    <w:link w:val="TitleAllCapChar"/>
    <w:qFormat/>
    <w:pPr>
      <w:keepNext/>
      <w:spacing w:after="240"/>
      <w:jc w:val="center"/>
    </w:pPr>
    <w:rPr>
      <w:b/>
      <w:caps/>
    </w:rPr>
  </w:style>
  <w:style w:type="character" w:customStyle="1" w:styleId="TitleAllCapChar">
    <w:name w:val="Title All Cap Char"/>
    <w:basedOn w:val="DefaultParagraphFont"/>
    <w:link w:val="TitleAllCap"/>
    <w:rPr>
      <w:rFonts w:ascii="Times New Roman" w:hAnsi="Times New Roman"/>
      <w:b/>
      <w:caps/>
      <w:sz w:val="24"/>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ascii="Times New Roman" w:hAnsi="Times New Roman"/>
      <w:sz w:val="24"/>
    </w:rPr>
  </w:style>
  <w:style w:type="paragraph" w:styleId="ListParagraph">
    <w:name w:val="List Paragraph"/>
    <w:basedOn w:val="Normal"/>
    <w:uiPriority w:val="34"/>
    <w:qFormat/>
    <w:rsid w:val="004A7FA4"/>
    <w:pPr>
      <w:ind w:left="720"/>
      <w:contextualSpacing/>
    </w:pPr>
  </w:style>
  <w:style w:type="character" w:styleId="Hyperlink">
    <w:name w:val="Hyperlink"/>
    <w:basedOn w:val="DefaultParagraphFont"/>
    <w:uiPriority w:val="99"/>
    <w:unhideWhenUsed/>
    <w:rsid w:val="004A7FA4"/>
    <w:rPr>
      <w:color w:val="0563C1" w:themeColor="hyperlink"/>
      <w:u w:val="single"/>
    </w:rPr>
  </w:style>
  <w:style w:type="character" w:styleId="CommentReference">
    <w:name w:val="annotation reference"/>
    <w:basedOn w:val="DefaultParagraphFont"/>
    <w:uiPriority w:val="99"/>
    <w:semiHidden/>
    <w:unhideWhenUsed/>
    <w:rsid w:val="004A7FA4"/>
    <w:rPr>
      <w:sz w:val="16"/>
      <w:szCs w:val="16"/>
    </w:rPr>
  </w:style>
  <w:style w:type="paragraph" w:styleId="CommentText">
    <w:name w:val="annotation text"/>
    <w:basedOn w:val="Normal"/>
    <w:link w:val="CommentTextChar"/>
    <w:uiPriority w:val="99"/>
    <w:unhideWhenUsed/>
    <w:rsid w:val="004A7FA4"/>
    <w:pPr>
      <w:spacing w:line="240" w:lineRule="auto"/>
    </w:pPr>
    <w:rPr>
      <w:sz w:val="20"/>
      <w:szCs w:val="20"/>
    </w:rPr>
  </w:style>
  <w:style w:type="character" w:customStyle="1" w:styleId="CommentTextChar">
    <w:name w:val="Comment Text Char"/>
    <w:basedOn w:val="DefaultParagraphFont"/>
    <w:link w:val="CommentText"/>
    <w:uiPriority w:val="99"/>
    <w:rsid w:val="004A7FA4"/>
    <w:rPr>
      <w:sz w:val="20"/>
      <w:szCs w:val="20"/>
    </w:rPr>
  </w:style>
  <w:style w:type="paragraph" w:styleId="BalloonText">
    <w:name w:val="Balloon Text"/>
    <w:basedOn w:val="Normal"/>
    <w:link w:val="BalloonTextChar"/>
    <w:uiPriority w:val="99"/>
    <w:semiHidden/>
    <w:unhideWhenUsed/>
    <w:rsid w:val="004A7F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7FA4"/>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4A7FA4"/>
    <w:rPr>
      <w:b/>
      <w:bCs/>
    </w:rPr>
  </w:style>
  <w:style w:type="character" w:customStyle="1" w:styleId="CommentSubjectChar">
    <w:name w:val="Comment Subject Char"/>
    <w:basedOn w:val="CommentTextChar"/>
    <w:link w:val="CommentSubject"/>
    <w:uiPriority w:val="99"/>
    <w:semiHidden/>
    <w:rsid w:val="004A7FA4"/>
    <w:rPr>
      <w:b/>
      <w:bCs/>
      <w:sz w:val="20"/>
      <w:szCs w:val="20"/>
    </w:rPr>
  </w:style>
  <w:style w:type="paragraph" w:customStyle="1" w:styleId="MacPacTrailer">
    <w:name w:val="MacPac Trailer"/>
    <w:rsid w:val="00FF79E2"/>
    <w:pPr>
      <w:widowControl w:val="0"/>
      <w:spacing w:after="0" w:line="200" w:lineRule="exact"/>
    </w:pPr>
    <w:rPr>
      <w:rFonts w:ascii="Times New Roman" w:eastAsia="Times New Roman" w:hAnsi="Times New Roman" w:cs="Times New Roman"/>
      <w:sz w:val="16"/>
    </w:rPr>
  </w:style>
  <w:style w:type="character" w:styleId="PlaceholderText">
    <w:name w:val="Placeholder Text"/>
    <w:basedOn w:val="DefaultParagraphFont"/>
    <w:uiPriority w:val="99"/>
    <w:semiHidden/>
    <w:rsid w:val="007E61B8"/>
    <w:rPr>
      <w:color w:val="808080"/>
    </w:rPr>
  </w:style>
  <w:style w:type="character" w:styleId="UnresolvedMention">
    <w:name w:val="Unresolved Mention"/>
    <w:basedOn w:val="DefaultParagraphFont"/>
    <w:uiPriority w:val="99"/>
    <w:semiHidden/>
    <w:unhideWhenUsed/>
    <w:rsid w:val="00FF79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50313387.fs1.hubspotusercontent-na1.net/hubfs/50313387/website/Compliance%20Pages/Bulk%20-%20Services%20EULA%20(12.10.25).docx"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bulkequip.com/" TargetMode="External"/><Relationship Id="rId12" Type="http://schemas.openxmlformats.org/officeDocument/2006/relationships/hyperlink" Target="mailto:info@bulkequip.com"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15" Type="http://schemas.openxmlformats.org/officeDocument/2006/relationships/footer" Target="footer1.xml"/><Relationship Id="rId10" Type="http://schemas.microsoft.com/office/2011/relationships/commentsExtended" Target="commentsExtended.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omments" Target="comment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7</Pages>
  <Words>3468</Words>
  <Characters>18211</Characters>
  <Application>Microsoft Office Word</Application>
  <DocSecurity>0</DocSecurity>
  <Lines>284</Lines>
  <Paragraphs>73</Paragraphs>
  <ScaleCrop>false</ScaleCrop>
  <Company/>
  <LinksUpToDate>false</LinksUpToDate>
  <CharactersWithSpaces>21606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Jacob Ellis</cp:lastModifiedBy>
  <cp:revision>5</cp:revision>
  <cp:lastPrinted>1900-01-01T06:00:00Z</cp:lastPrinted>
  <dcterms:created xsi:type="dcterms:W3CDTF">1900-01-01T06:00:00Z</dcterms:created>
  <dcterms:modified xsi:type="dcterms:W3CDTF">2026-03-31T20:22:00Z</dcterms:modified>
</cp:coreProperties>
</file>